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FD126B" w:rsidRDefault="00D34572" w:rsidP="00F073BF">
      <w:pPr>
        <w:spacing w:after="0" w:line="240" w:lineRule="auto"/>
        <w:jc w:val="center"/>
        <w:rPr>
          <w:rFonts w:asciiTheme="majorHAnsi" w:hAnsiTheme="majorHAnsi" w:cstheme="majorHAnsi"/>
          <w:b/>
        </w:rPr>
      </w:pPr>
      <w:r w:rsidRPr="00FD126B">
        <w:rPr>
          <w:rFonts w:asciiTheme="majorHAnsi" w:hAnsiTheme="majorHAnsi" w:cstheme="majorHAnsi"/>
          <w:b/>
        </w:rPr>
        <w:fldChar w:fldCharType="begin"/>
      </w:r>
      <w:r w:rsidRPr="00FD126B">
        <w:rPr>
          <w:rFonts w:asciiTheme="majorHAnsi" w:hAnsiTheme="majorHAnsi" w:cstheme="majorHAnsi"/>
          <w:b/>
        </w:rPr>
        <w:instrText xml:space="preserve"> ADVANCE  \x Prekių </w:instrText>
      </w:r>
      <w:r w:rsidRPr="00FD126B">
        <w:rPr>
          <w:rFonts w:asciiTheme="majorHAnsi" w:hAnsiTheme="majorHAnsi" w:cstheme="majorHAnsi"/>
          <w:b/>
        </w:rPr>
        <w:fldChar w:fldCharType="end"/>
      </w:r>
    </w:p>
    <w:p w14:paraId="5295427A" w14:textId="77777777" w:rsidR="00806021" w:rsidRPr="00FD126B"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FD126B">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FD126B"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FD126B" w:rsidRDefault="00FE65B7" w:rsidP="00F073BF">
      <w:pPr>
        <w:spacing w:after="0" w:line="240" w:lineRule="auto"/>
        <w:jc w:val="center"/>
        <w:rPr>
          <w:rFonts w:asciiTheme="majorHAnsi" w:eastAsia="Times New Roman" w:hAnsiTheme="majorHAnsi" w:cstheme="majorHAnsi"/>
          <w:b/>
          <w:bCs/>
          <w:lang w:eastAsia="lt-LT"/>
        </w:rPr>
      </w:pPr>
      <w:r w:rsidRPr="00FD126B">
        <w:rPr>
          <w:rFonts w:asciiTheme="majorHAnsi" w:eastAsia="Times New Roman" w:hAnsiTheme="majorHAnsi" w:cstheme="majorHAnsi"/>
          <w:b/>
          <w:bCs/>
          <w:lang w:eastAsia="lt-LT"/>
        </w:rPr>
        <w:t xml:space="preserve">„ĮVAIRŪS SIURBLIAI“ </w:t>
      </w:r>
    </w:p>
    <w:p w14:paraId="31E3EF2E" w14:textId="77777777" w:rsidR="00203309" w:rsidRPr="00FD126B" w:rsidRDefault="00203309" w:rsidP="00F073BF">
      <w:pPr>
        <w:spacing w:after="0" w:line="240" w:lineRule="auto"/>
        <w:jc w:val="center"/>
        <w:rPr>
          <w:rFonts w:asciiTheme="majorHAnsi" w:eastAsia="Times New Roman" w:hAnsiTheme="majorHAnsi" w:cstheme="majorHAnsi"/>
          <w:b/>
          <w:bCs/>
          <w:lang w:eastAsia="lt-LT"/>
        </w:rPr>
      </w:pPr>
    </w:p>
    <w:p w14:paraId="5A0C4E80" w14:textId="30698BBA" w:rsidR="00EE5E1D" w:rsidRPr="00FD126B" w:rsidRDefault="00061551" w:rsidP="00EE5E1D">
      <w:pPr>
        <w:pStyle w:val="Betarp"/>
        <w:spacing w:after="120"/>
        <w:jc w:val="center"/>
        <w:rPr>
          <w:rFonts w:asciiTheme="majorHAnsi" w:hAnsiTheme="majorHAnsi" w:cstheme="majorHAnsi"/>
          <w:b/>
          <w:bCs/>
          <w:i/>
          <w:iCs/>
          <w:color w:val="000000"/>
          <w:u w:val="single"/>
        </w:rPr>
      </w:pPr>
      <w:r>
        <w:rPr>
          <w:rFonts w:asciiTheme="majorHAnsi" w:hAnsiTheme="majorHAnsi" w:cstheme="majorHAnsi"/>
          <w:b/>
          <w:bCs/>
          <w:i/>
          <w:iCs/>
          <w:u w:val="single"/>
        </w:rPr>
        <w:t xml:space="preserve">III </w:t>
      </w:r>
      <w:r w:rsidR="00EE5E1D" w:rsidRPr="00FD126B">
        <w:rPr>
          <w:rFonts w:asciiTheme="majorHAnsi" w:hAnsiTheme="majorHAnsi" w:cstheme="majorHAnsi"/>
          <w:b/>
          <w:bCs/>
          <w:i/>
          <w:iCs/>
          <w:u w:val="single"/>
        </w:rPr>
        <w:t>PIRKIMO DALIS . Dumblo siurbl</w:t>
      </w:r>
      <w:r w:rsidR="009B2032">
        <w:rPr>
          <w:rFonts w:asciiTheme="majorHAnsi" w:hAnsiTheme="majorHAnsi" w:cstheme="majorHAnsi"/>
          <w:b/>
          <w:bCs/>
          <w:i/>
          <w:iCs/>
          <w:u w:val="single"/>
        </w:rPr>
        <w:t>iai</w:t>
      </w:r>
      <w:r w:rsidR="00EE5E1D" w:rsidRPr="00FD126B">
        <w:rPr>
          <w:rFonts w:asciiTheme="majorHAnsi" w:hAnsiTheme="majorHAnsi" w:cstheme="majorHAnsi"/>
          <w:b/>
          <w:bCs/>
          <w:i/>
          <w:iCs/>
          <w:u w:val="single"/>
        </w:rPr>
        <w:t xml:space="preserve"> </w:t>
      </w:r>
    </w:p>
    <w:p w14:paraId="1818BE91" w14:textId="46102258" w:rsidR="00B81B0A" w:rsidRPr="00FD126B" w:rsidRDefault="00F40857" w:rsidP="00F073BF">
      <w:pPr>
        <w:spacing w:after="0" w:line="240" w:lineRule="auto"/>
        <w:jc w:val="center"/>
        <w:rPr>
          <w:rFonts w:asciiTheme="majorHAnsi" w:hAnsiTheme="majorHAnsi" w:cstheme="majorHAnsi"/>
          <w:b/>
        </w:rPr>
      </w:pPr>
      <w:r w:rsidRPr="00FD126B">
        <w:rPr>
          <w:rFonts w:asciiTheme="majorHAnsi" w:hAnsiTheme="majorHAnsi" w:cstheme="majorHAnsi"/>
          <w:b/>
          <w:color w:val="000000" w:themeColor="text1"/>
        </w:rPr>
        <w:t xml:space="preserve">TECHNINĖ </w:t>
      </w:r>
      <w:r w:rsidRPr="00FD126B">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D126B" w14:paraId="4EFFE51C" w14:textId="77777777" w:rsidTr="007709A3">
        <w:tc>
          <w:tcPr>
            <w:tcW w:w="9607" w:type="dxa"/>
          </w:tcPr>
          <w:p w14:paraId="63F1D186" w14:textId="77777777" w:rsidR="00D7625E" w:rsidRPr="00FD126B" w:rsidRDefault="00D7625E" w:rsidP="00F073BF">
            <w:pPr>
              <w:pStyle w:val="Sraopastraipa"/>
              <w:numPr>
                <w:ilvl w:val="0"/>
                <w:numId w:val="6"/>
              </w:numPr>
              <w:rPr>
                <w:rFonts w:asciiTheme="majorHAnsi" w:hAnsiTheme="majorHAnsi" w:cstheme="majorHAnsi"/>
              </w:rPr>
            </w:pPr>
            <w:bookmarkStart w:id="1" w:name="_Hlk134173818"/>
            <w:r w:rsidRPr="00FD126B">
              <w:rPr>
                <w:rFonts w:asciiTheme="majorHAnsi" w:hAnsiTheme="majorHAnsi" w:cstheme="majorHAnsi"/>
              </w:rPr>
              <w:t>SĄVOKOS IR SUTRUMPINIMAI</w:t>
            </w:r>
          </w:p>
        </w:tc>
      </w:tr>
      <w:bookmarkEnd w:id="1"/>
    </w:tbl>
    <w:p w14:paraId="4A053E6F" w14:textId="77777777" w:rsidR="00D7625E" w:rsidRPr="00FD126B" w:rsidRDefault="00D7625E" w:rsidP="00F073BF">
      <w:pPr>
        <w:spacing w:after="0" w:line="240" w:lineRule="auto"/>
        <w:rPr>
          <w:rFonts w:asciiTheme="majorHAnsi" w:hAnsiTheme="majorHAnsi" w:cstheme="majorHAnsi"/>
          <w:b/>
        </w:rPr>
      </w:pPr>
    </w:p>
    <w:p w14:paraId="46390B4E" w14:textId="77777777" w:rsidR="00D7625E" w:rsidRPr="00FD126B" w:rsidRDefault="00D7625E" w:rsidP="00F073BF">
      <w:pPr>
        <w:spacing w:after="0" w:line="240" w:lineRule="auto"/>
        <w:rPr>
          <w:rFonts w:asciiTheme="majorHAnsi" w:hAnsiTheme="majorHAnsi" w:cstheme="majorHAnsi"/>
        </w:rPr>
      </w:pPr>
      <w:r w:rsidRPr="00FD126B">
        <w:rPr>
          <w:rFonts w:asciiTheme="majorHAnsi" w:hAnsiTheme="majorHAnsi" w:cstheme="majorHAnsi"/>
          <w:b/>
        </w:rPr>
        <w:t xml:space="preserve">Pirkėjas  – </w:t>
      </w:r>
      <w:r w:rsidRPr="00FD126B">
        <w:rPr>
          <w:rFonts w:asciiTheme="majorHAnsi" w:hAnsiTheme="majorHAnsi" w:cstheme="majorHAnsi"/>
        </w:rPr>
        <w:t>AB „Klaipėdos vanduo“</w:t>
      </w:r>
    </w:p>
    <w:p w14:paraId="15738728" w14:textId="77777777" w:rsidR="00D7625E" w:rsidRPr="00FD126B" w:rsidRDefault="00D7625E" w:rsidP="00F073BF">
      <w:pPr>
        <w:spacing w:after="0" w:line="240" w:lineRule="auto"/>
        <w:jc w:val="both"/>
        <w:rPr>
          <w:rFonts w:asciiTheme="majorHAnsi" w:hAnsiTheme="majorHAnsi" w:cstheme="majorHAnsi"/>
        </w:rPr>
      </w:pPr>
      <w:r w:rsidRPr="00FD126B">
        <w:rPr>
          <w:rFonts w:asciiTheme="majorHAnsi" w:hAnsiTheme="majorHAnsi" w:cstheme="majorHAnsi"/>
          <w:b/>
        </w:rPr>
        <w:t xml:space="preserve">Tiekėjas  </w:t>
      </w:r>
      <w:r w:rsidRPr="00FD126B">
        <w:rPr>
          <w:rFonts w:asciiTheme="majorHAnsi" w:hAnsiTheme="majorHAnsi" w:cstheme="majorHAnsi"/>
          <w:b/>
          <w:bCs/>
        </w:rPr>
        <w:t xml:space="preserve">– </w:t>
      </w:r>
      <w:r w:rsidRPr="00FD126B">
        <w:rPr>
          <w:rFonts w:asciiTheme="majorHAnsi" w:hAnsiTheme="majorHAnsi" w:cstheme="majorHAnsi"/>
          <w:bCs/>
        </w:rPr>
        <w:t>ūkio subjektas – fizinis asmuo, privatusis juridinis asmuo, viešasis juridinis asmuo, kitos organizacijos ir jų padaliniai ar tokių asmenų</w:t>
      </w:r>
      <w:r w:rsidRPr="00FD126B">
        <w:rPr>
          <w:rFonts w:asciiTheme="majorHAnsi" w:hAnsiTheme="majorHAnsi" w:cstheme="majorHAnsi"/>
        </w:rPr>
        <w:t xml:space="preserve"> grupė, su kuriuo Pirkėjas sudaro Sutartį.</w:t>
      </w:r>
    </w:p>
    <w:p w14:paraId="0C14B884" w14:textId="77777777" w:rsidR="00D7625E" w:rsidRPr="00FD126B" w:rsidRDefault="00D7625E" w:rsidP="00F073BF">
      <w:pPr>
        <w:spacing w:after="0" w:line="240" w:lineRule="auto"/>
        <w:jc w:val="both"/>
        <w:rPr>
          <w:rFonts w:asciiTheme="majorHAnsi" w:hAnsiTheme="majorHAnsi" w:cstheme="majorHAnsi"/>
          <w:b/>
        </w:rPr>
      </w:pPr>
      <w:r w:rsidRPr="00FD126B">
        <w:rPr>
          <w:rFonts w:asciiTheme="majorHAnsi" w:hAnsiTheme="majorHAnsi" w:cstheme="majorHAnsi"/>
          <w:b/>
          <w:bCs/>
        </w:rPr>
        <w:t>Sutartis</w:t>
      </w:r>
      <w:r w:rsidRPr="00FD126B">
        <w:rPr>
          <w:rFonts w:asciiTheme="majorHAnsi" w:hAnsiTheme="majorHAnsi" w:cstheme="majorHAnsi"/>
        </w:rPr>
        <w:t xml:space="preserve"> - sutartis, sudaroma tarp Tiekėjo ir Pirkėjo dėl Pirkimo objekto.</w:t>
      </w:r>
    </w:p>
    <w:p w14:paraId="11F74F29" w14:textId="77777777" w:rsidR="00D7625E" w:rsidRPr="00FD126B" w:rsidRDefault="00D7625E" w:rsidP="00F073BF">
      <w:pPr>
        <w:spacing w:after="0" w:line="240" w:lineRule="auto"/>
        <w:jc w:val="both"/>
        <w:rPr>
          <w:rFonts w:asciiTheme="majorHAnsi" w:hAnsiTheme="majorHAnsi" w:cstheme="majorHAnsi"/>
        </w:rPr>
      </w:pPr>
      <w:r w:rsidRPr="00FD126B">
        <w:rPr>
          <w:rFonts w:asciiTheme="majorHAnsi" w:hAnsiTheme="majorHAnsi" w:cstheme="majorHAnsi"/>
          <w:b/>
          <w:bCs/>
          <w:color w:val="000000" w:themeColor="text1"/>
        </w:rPr>
        <w:t xml:space="preserve">Techninė specifikacija arba TS </w:t>
      </w:r>
      <w:r w:rsidRPr="00FD126B">
        <w:rPr>
          <w:rFonts w:asciiTheme="majorHAnsi" w:hAnsiTheme="majorHAnsi" w:cstheme="majorHAnsi"/>
          <w:b/>
        </w:rPr>
        <w:t xml:space="preserve">– </w:t>
      </w:r>
      <w:r w:rsidRPr="00FD126B">
        <w:rPr>
          <w:rFonts w:asciiTheme="majorHAnsi" w:hAnsiTheme="majorHAnsi" w:cstheme="majorHAnsi"/>
        </w:rPr>
        <w:t>dokumentas, kuriame apibūdintas pirkimo objektas.</w:t>
      </w:r>
    </w:p>
    <w:p w14:paraId="57A49C01" w14:textId="50A6CBEB" w:rsidR="00D7625E" w:rsidRPr="00FD126B" w:rsidRDefault="00D7625E" w:rsidP="00F073BF">
      <w:pPr>
        <w:spacing w:after="0" w:line="240" w:lineRule="auto"/>
        <w:jc w:val="both"/>
        <w:rPr>
          <w:rFonts w:asciiTheme="majorHAnsi" w:hAnsiTheme="majorHAnsi" w:cstheme="majorHAnsi"/>
        </w:rPr>
      </w:pPr>
      <w:r w:rsidRPr="00FD126B">
        <w:rPr>
          <w:rFonts w:asciiTheme="majorHAnsi" w:hAnsiTheme="majorHAnsi" w:cstheme="majorHAnsi"/>
          <w:b/>
          <w:bCs/>
        </w:rPr>
        <w:t>Prekės</w:t>
      </w:r>
      <w:r w:rsidRPr="00FD126B">
        <w:rPr>
          <w:rFonts w:asciiTheme="majorHAnsi" w:hAnsiTheme="majorHAnsi" w:cstheme="majorHAnsi"/>
        </w:rPr>
        <w:t xml:space="preserve"> – TS nurodytas pirkimo objektas. </w:t>
      </w:r>
    </w:p>
    <w:p w14:paraId="18DBF132" w14:textId="0DDED5D1" w:rsidR="00D7625E" w:rsidRPr="00FD126B" w:rsidRDefault="00A84E5B" w:rsidP="00D310BC">
      <w:pPr>
        <w:pStyle w:val="Default"/>
        <w:jc w:val="both"/>
        <w:rPr>
          <w:rFonts w:asciiTheme="majorHAnsi" w:hAnsiTheme="majorHAnsi" w:cstheme="majorHAnsi"/>
          <w:color w:val="5B9BD5" w:themeColor="accent1"/>
          <w:sz w:val="22"/>
          <w:szCs w:val="22"/>
        </w:rPr>
      </w:pPr>
      <w:r w:rsidRPr="00FD126B">
        <w:rPr>
          <w:rFonts w:asciiTheme="majorHAnsi" w:hAnsiTheme="majorHAnsi" w:cstheme="majorHAnsi"/>
          <w:b/>
          <w:bCs/>
          <w:sz w:val="22"/>
          <w:szCs w:val="22"/>
        </w:rPr>
        <w:t xml:space="preserve">Važtaraštis </w:t>
      </w:r>
      <w:r w:rsidRPr="00FD126B">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FD126B" w14:paraId="7279E04F" w14:textId="77777777" w:rsidTr="00A00529">
        <w:trPr>
          <w:trHeight w:val="269"/>
        </w:trPr>
        <w:tc>
          <w:tcPr>
            <w:tcW w:w="9607" w:type="dxa"/>
          </w:tcPr>
          <w:p w14:paraId="4D0C788F" w14:textId="77777777" w:rsidR="008F35D4" w:rsidRPr="00FD126B" w:rsidRDefault="008F35D4" w:rsidP="00F073BF">
            <w:pPr>
              <w:pStyle w:val="Sraopastraipa"/>
              <w:numPr>
                <w:ilvl w:val="0"/>
                <w:numId w:val="6"/>
              </w:numPr>
              <w:rPr>
                <w:rFonts w:asciiTheme="majorHAnsi" w:hAnsiTheme="majorHAnsi" w:cstheme="majorHAnsi"/>
              </w:rPr>
            </w:pPr>
            <w:bookmarkStart w:id="2" w:name="_Hlk134183936"/>
            <w:r w:rsidRPr="00FD126B">
              <w:rPr>
                <w:rFonts w:asciiTheme="majorHAnsi" w:hAnsiTheme="majorHAnsi" w:cstheme="majorHAnsi"/>
              </w:rPr>
              <w:t>REIKALAVIMAI PIRKIMO OBJEKTUI</w:t>
            </w:r>
          </w:p>
        </w:tc>
      </w:tr>
      <w:bookmarkEnd w:id="2"/>
    </w:tbl>
    <w:p w14:paraId="425FD093" w14:textId="77777777" w:rsidR="008F35D4" w:rsidRPr="00FD126B" w:rsidRDefault="008F35D4" w:rsidP="00123272">
      <w:pPr>
        <w:spacing w:after="0" w:line="240" w:lineRule="auto"/>
        <w:contextualSpacing/>
        <w:jc w:val="both"/>
        <w:rPr>
          <w:rFonts w:asciiTheme="majorHAnsi" w:hAnsiTheme="majorHAnsi" w:cstheme="majorHAnsi"/>
          <w:bCs/>
        </w:rPr>
      </w:pPr>
    </w:p>
    <w:p w14:paraId="3CAF9183" w14:textId="446DC65E" w:rsidR="008F35D4" w:rsidRPr="00FD126B"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FD126B">
        <w:rPr>
          <w:rFonts w:asciiTheme="majorHAnsi" w:hAnsiTheme="majorHAnsi" w:cstheme="majorHAnsi"/>
          <w:bCs/>
        </w:rPr>
        <w:t>Esamos situacijos aprašymas.</w:t>
      </w:r>
    </w:p>
    <w:p w14:paraId="4F0B2E27" w14:textId="0FE1AD67" w:rsidR="00FE65B7" w:rsidRPr="00FD126B" w:rsidRDefault="00E115B6" w:rsidP="00E115B6">
      <w:pPr>
        <w:spacing w:after="0" w:line="252" w:lineRule="auto"/>
        <w:ind w:left="567"/>
        <w:jc w:val="both"/>
        <w:rPr>
          <w:rFonts w:asciiTheme="majorHAnsi" w:hAnsiTheme="majorHAnsi" w:cstheme="majorHAnsi"/>
          <w:b/>
          <w:bCs/>
        </w:rPr>
      </w:pPr>
      <w:r w:rsidRPr="00FD126B">
        <w:rPr>
          <w:rFonts w:asciiTheme="majorHAnsi" w:hAnsiTheme="majorHAnsi" w:cstheme="majorHAnsi"/>
          <w:bCs/>
        </w:rPr>
        <w:t xml:space="preserve">Šiuo metu Pirkėjas Klaipėdos miesto nuotekų valykloje eksploatuoja dumblo tiekimo siurblį, dumblo tiekimui į pūdytuvus </w:t>
      </w:r>
      <w:r w:rsidRPr="009B2032">
        <w:rPr>
          <w:rFonts w:asciiTheme="majorHAnsi" w:hAnsiTheme="majorHAnsi" w:cstheme="majorHAnsi"/>
          <w:b/>
        </w:rPr>
        <w:t>(</w:t>
      </w:r>
      <w:proofErr w:type="spellStart"/>
      <w:r w:rsidRPr="009B2032">
        <w:rPr>
          <w:rFonts w:asciiTheme="majorHAnsi" w:hAnsiTheme="majorHAnsi" w:cstheme="majorHAnsi"/>
          <w:b/>
        </w:rPr>
        <w:t>Seepex</w:t>
      </w:r>
      <w:proofErr w:type="spellEnd"/>
      <w:r w:rsidRPr="009B2032">
        <w:rPr>
          <w:rFonts w:asciiTheme="majorHAnsi" w:hAnsiTheme="majorHAnsi" w:cstheme="majorHAnsi"/>
          <w:b/>
        </w:rPr>
        <w:t xml:space="preserve"> BN 35-12S)</w:t>
      </w:r>
      <w:r w:rsidR="00061551" w:rsidRPr="009B2032">
        <w:rPr>
          <w:rFonts w:asciiTheme="majorHAnsi" w:hAnsiTheme="majorHAnsi" w:cstheme="majorHAnsi"/>
          <w:b/>
        </w:rPr>
        <w:t xml:space="preserve"> </w:t>
      </w:r>
      <w:r w:rsidR="00061551">
        <w:rPr>
          <w:rFonts w:asciiTheme="majorHAnsi" w:hAnsiTheme="majorHAnsi" w:cstheme="majorHAnsi"/>
          <w:bCs/>
        </w:rPr>
        <w:t xml:space="preserve">ir </w:t>
      </w:r>
      <w:r w:rsidR="00061551" w:rsidRPr="00FD126B">
        <w:rPr>
          <w:rFonts w:asciiTheme="majorHAnsi" w:hAnsiTheme="majorHAnsi" w:cstheme="majorHAnsi"/>
          <w:bCs/>
        </w:rPr>
        <w:t xml:space="preserve">dumblo tiekimui į </w:t>
      </w:r>
      <w:r w:rsidR="00061551">
        <w:rPr>
          <w:rFonts w:asciiTheme="majorHAnsi" w:hAnsiTheme="majorHAnsi" w:cstheme="majorHAnsi"/>
          <w:bCs/>
        </w:rPr>
        <w:t>centrifugas</w:t>
      </w:r>
      <w:r w:rsidR="00061551" w:rsidRPr="00FD126B">
        <w:rPr>
          <w:rFonts w:asciiTheme="majorHAnsi" w:hAnsiTheme="majorHAnsi" w:cstheme="majorHAnsi"/>
          <w:bCs/>
        </w:rPr>
        <w:t xml:space="preserve"> (</w:t>
      </w:r>
      <w:proofErr w:type="spellStart"/>
      <w:r w:rsidR="00061551" w:rsidRPr="007D6A48">
        <w:rPr>
          <w:rFonts w:asciiTheme="majorHAnsi" w:hAnsiTheme="majorHAnsi" w:cstheme="majorHAnsi"/>
          <w:b/>
          <w:bCs/>
        </w:rPr>
        <w:t>Allweiler</w:t>
      </w:r>
      <w:proofErr w:type="spellEnd"/>
      <w:r w:rsidR="00061551">
        <w:rPr>
          <w:rFonts w:asciiTheme="majorHAnsi" w:hAnsiTheme="majorHAnsi" w:cstheme="majorHAnsi"/>
          <w:b/>
          <w:bCs/>
        </w:rPr>
        <w:t xml:space="preserve"> </w:t>
      </w:r>
      <w:r w:rsidR="00061551" w:rsidRPr="007D6A48">
        <w:rPr>
          <w:rFonts w:asciiTheme="majorHAnsi" w:hAnsiTheme="majorHAnsi" w:cstheme="majorHAnsi"/>
          <w:b/>
          <w:bCs/>
        </w:rPr>
        <w:t>AE1E550</w:t>
      </w:r>
      <w:r w:rsidR="00061551">
        <w:rPr>
          <w:rFonts w:asciiTheme="majorHAnsi" w:hAnsiTheme="majorHAnsi" w:cstheme="majorHAnsi"/>
          <w:b/>
          <w:bCs/>
        </w:rPr>
        <w:t xml:space="preserve">). </w:t>
      </w:r>
      <w:r w:rsidRPr="00FD126B">
        <w:rPr>
          <w:rFonts w:asciiTheme="majorHAnsi" w:hAnsiTheme="majorHAnsi" w:cstheme="majorHAnsi"/>
          <w:bCs/>
        </w:rPr>
        <w:t xml:space="preserve"> </w:t>
      </w:r>
      <w:r w:rsidR="00FE65B7" w:rsidRPr="00FD126B">
        <w:rPr>
          <w:rFonts w:asciiTheme="majorHAnsi" w:hAnsiTheme="majorHAnsi" w:cstheme="majorHAnsi"/>
        </w:rPr>
        <w:t>Duomenys naujo siurblio parinkimui nurodyti žemiau lentelė</w:t>
      </w:r>
      <w:r w:rsidR="009B2032">
        <w:rPr>
          <w:rFonts w:asciiTheme="majorHAnsi" w:hAnsiTheme="majorHAnsi" w:cstheme="majorHAnsi"/>
        </w:rPr>
        <w:t>se</w:t>
      </w:r>
      <w:r w:rsidR="00061551">
        <w:rPr>
          <w:rFonts w:asciiTheme="majorHAnsi" w:hAnsiTheme="majorHAnsi" w:cstheme="majorHAnsi"/>
        </w:rPr>
        <w:t xml:space="preserve"> Nr.</w:t>
      </w:r>
      <w:r w:rsidR="009B2032">
        <w:rPr>
          <w:rFonts w:asciiTheme="majorHAnsi" w:hAnsiTheme="majorHAnsi" w:cstheme="majorHAnsi"/>
        </w:rPr>
        <w:t>1;2.</w:t>
      </w:r>
    </w:p>
    <w:p w14:paraId="26001A7B" w14:textId="24E9BF65" w:rsidR="00047765" w:rsidRPr="00FD126B"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FD126B">
        <w:rPr>
          <w:rFonts w:asciiTheme="majorHAnsi" w:hAnsiTheme="majorHAnsi" w:cstheme="majorHAnsi"/>
          <w:bCs/>
        </w:rPr>
        <w:t>Bendrieji reikalavimai tiekėjui:</w:t>
      </w:r>
      <w:r w:rsidR="00047765" w:rsidRPr="00FD126B">
        <w:rPr>
          <w:rFonts w:asciiTheme="majorHAnsi" w:hAnsiTheme="majorHAnsi" w:cstheme="majorHAnsi"/>
          <w:bCs/>
        </w:rPr>
        <w:t xml:space="preserve"> </w:t>
      </w:r>
    </w:p>
    <w:p w14:paraId="4963A419" w14:textId="68EF26A3" w:rsidR="00472835" w:rsidRPr="00FD126B" w:rsidRDefault="00A0669A" w:rsidP="00F05EBF">
      <w:pPr>
        <w:spacing w:after="0" w:line="240" w:lineRule="auto"/>
        <w:ind w:left="567" w:right="-23"/>
        <w:jc w:val="both"/>
        <w:rPr>
          <w:rFonts w:asciiTheme="majorHAnsi" w:hAnsiTheme="majorHAnsi" w:cstheme="majorHAnsi"/>
          <w:bCs/>
        </w:rPr>
      </w:pPr>
      <w:r w:rsidRPr="00FD126B">
        <w:rPr>
          <w:rStyle w:val="ui-provider"/>
          <w:rFonts w:asciiTheme="majorHAnsi" w:hAnsiTheme="majorHAnsi" w:cstheme="majorHAnsi"/>
        </w:rPr>
        <w:t>Į galutinę pasiūlymo kainą turi būti įskaičiuoti visi Tiekėjo mokami mokesčiai, prekių tiekimo</w:t>
      </w:r>
      <w:r w:rsidR="00FE65B7" w:rsidRPr="00FD126B">
        <w:rPr>
          <w:rStyle w:val="ui-provider"/>
          <w:rFonts w:asciiTheme="majorHAnsi" w:hAnsiTheme="majorHAnsi" w:cstheme="majorHAnsi"/>
        </w:rPr>
        <w:t>,</w:t>
      </w:r>
      <w:r w:rsidRPr="00FD126B">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FD126B">
        <w:rPr>
          <w:rFonts w:asciiTheme="majorHAnsi" w:hAnsiTheme="majorHAnsi" w:cstheme="majorHAnsi"/>
          <w:iCs/>
        </w:rPr>
        <w:t xml:space="preserve"> </w:t>
      </w:r>
    </w:p>
    <w:p w14:paraId="062708FB" w14:textId="11A4DA2B" w:rsidR="004C48B7" w:rsidRPr="00FD126B"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FD126B">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FD126B"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FD126B">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FD126B">
        <w:rPr>
          <w:rFonts w:asciiTheme="majorHAnsi" w:hAnsiTheme="majorHAnsi" w:cstheme="majorHAnsi"/>
          <w:bCs/>
        </w:rPr>
        <w:t>as</w:t>
      </w:r>
      <w:proofErr w:type="spellEnd"/>
      <w:r w:rsidRPr="00FD126B">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FD126B"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FD126B">
        <w:rPr>
          <w:rFonts w:asciiTheme="majorHAnsi" w:hAnsiTheme="majorHAnsi" w:cstheme="majorHAnsi"/>
          <w:bCs/>
        </w:rPr>
        <w:t xml:space="preserve">Tiekėjas įvertina, kad </w:t>
      </w:r>
      <w:r w:rsidR="008547D9" w:rsidRPr="00FD126B">
        <w:rPr>
          <w:rFonts w:asciiTheme="majorHAnsi" w:hAnsiTheme="majorHAnsi" w:cstheme="majorHAnsi"/>
          <w:bCs/>
        </w:rPr>
        <w:t>pateikta įranga tinkamai bus</w:t>
      </w:r>
      <w:r w:rsidRPr="00FD126B">
        <w:rPr>
          <w:rFonts w:asciiTheme="majorHAnsi" w:hAnsiTheme="majorHAnsi" w:cstheme="majorHAnsi"/>
          <w:bCs/>
        </w:rPr>
        <w:t xml:space="preserve"> integruojam</w:t>
      </w:r>
      <w:r w:rsidR="008547D9" w:rsidRPr="00FD126B">
        <w:rPr>
          <w:rFonts w:asciiTheme="majorHAnsi" w:hAnsiTheme="majorHAnsi" w:cstheme="majorHAnsi"/>
          <w:bCs/>
        </w:rPr>
        <w:t xml:space="preserve">a vietoj šiuo metu </w:t>
      </w:r>
      <w:r w:rsidRPr="00FD126B">
        <w:rPr>
          <w:rFonts w:asciiTheme="majorHAnsi" w:hAnsiTheme="majorHAnsi" w:cstheme="majorHAnsi"/>
          <w:bCs/>
        </w:rPr>
        <w:t>į veikianči</w:t>
      </w:r>
      <w:r w:rsidR="008547D9" w:rsidRPr="00FD126B">
        <w:rPr>
          <w:rFonts w:asciiTheme="majorHAnsi" w:hAnsiTheme="majorHAnsi" w:cstheme="majorHAnsi"/>
          <w:bCs/>
        </w:rPr>
        <w:t>ų</w:t>
      </w:r>
      <w:r w:rsidRPr="00FD126B">
        <w:rPr>
          <w:rFonts w:asciiTheme="majorHAnsi" w:hAnsiTheme="majorHAnsi" w:cstheme="majorHAnsi"/>
          <w:bCs/>
        </w:rPr>
        <w:t xml:space="preserve"> įrengin</w:t>
      </w:r>
      <w:r w:rsidR="008547D9" w:rsidRPr="00FD126B">
        <w:rPr>
          <w:rFonts w:asciiTheme="majorHAnsi" w:hAnsiTheme="majorHAnsi" w:cstheme="majorHAnsi"/>
          <w:bCs/>
        </w:rPr>
        <w:t>ių</w:t>
      </w:r>
      <w:r w:rsidRPr="00FD126B">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D126B" w14:paraId="2AA72172" w14:textId="77777777" w:rsidTr="00015DBB">
        <w:trPr>
          <w:trHeight w:val="70"/>
        </w:trPr>
        <w:tc>
          <w:tcPr>
            <w:tcW w:w="9607" w:type="dxa"/>
            <w:tcBorders>
              <w:top w:val="single" w:sz="4" w:space="0" w:color="auto"/>
              <w:bottom w:val="single" w:sz="4" w:space="0" w:color="auto"/>
            </w:tcBorders>
          </w:tcPr>
          <w:p w14:paraId="5E6D857E" w14:textId="77777777" w:rsidR="00D7625E" w:rsidRPr="00FD126B" w:rsidRDefault="00D7625E" w:rsidP="00F073BF">
            <w:pPr>
              <w:pStyle w:val="Sraopastraipa"/>
              <w:numPr>
                <w:ilvl w:val="0"/>
                <w:numId w:val="6"/>
              </w:numPr>
              <w:rPr>
                <w:rFonts w:asciiTheme="majorHAnsi" w:hAnsiTheme="majorHAnsi" w:cstheme="majorHAnsi"/>
              </w:rPr>
            </w:pPr>
            <w:bookmarkStart w:id="3" w:name="_Hlk134174678"/>
            <w:r w:rsidRPr="00FD126B">
              <w:rPr>
                <w:rFonts w:asciiTheme="majorHAnsi" w:hAnsiTheme="majorHAnsi" w:cstheme="majorHAnsi"/>
              </w:rPr>
              <w:t>PIRKIMO OBJEKTAS</w:t>
            </w:r>
          </w:p>
        </w:tc>
      </w:tr>
      <w:tr w:rsidR="00015DBB" w:rsidRPr="00FD126B" w14:paraId="59B8EC75" w14:textId="77777777" w:rsidTr="00015DBB">
        <w:trPr>
          <w:trHeight w:val="70"/>
        </w:trPr>
        <w:tc>
          <w:tcPr>
            <w:tcW w:w="9607" w:type="dxa"/>
            <w:tcBorders>
              <w:top w:val="single" w:sz="4" w:space="0" w:color="auto"/>
              <w:bottom w:val="nil"/>
            </w:tcBorders>
          </w:tcPr>
          <w:p w14:paraId="0C9F6380" w14:textId="2EEBDA4D" w:rsidR="00015DBB" w:rsidRPr="00FD126B" w:rsidRDefault="00061551" w:rsidP="00015DBB">
            <w:pPr>
              <w:jc w:val="right"/>
              <w:rPr>
                <w:rFonts w:asciiTheme="majorHAnsi" w:hAnsiTheme="majorHAnsi" w:cstheme="majorHAnsi"/>
              </w:rPr>
            </w:pPr>
            <w:r>
              <w:rPr>
                <w:rFonts w:asciiTheme="majorHAnsi" w:hAnsiTheme="majorHAnsi" w:cstheme="majorHAnsi"/>
              </w:rPr>
              <w:t>Lentelė Nr1.</w:t>
            </w:r>
          </w:p>
        </w:tc>
      </w:tr>
    </w:tbl>
    <w:tbl>
      <w:tblPr>
        <w:tblStyle w:val="Lentelstinklelis"/>
        <w:tblW w:w="10065" w:type="dxa"/>
        <w:tblInd w:w="-147" w:type="dxa"/>
        <w:tblLook w:val="04A0" w:firstRow="1" w:lastRow="0" w:firstColumn="1" w:lastColumn="0" w:noHBand="0" w:noVBand="1"/>
      </w:tblPr>
      <w:tblGrid>
        <w:gridCol w:w="609"/>
        <w:gridCol w:w="1586"/>
        <w:gridCol w:w="2148"/>
        <w:gridCol w:w="1787"/>
        <w:gridCol w:w="419"/>
        <w:gridCol w:w="3516"/>
      </w:tblGrid>
      <w:tr w:rsidR="001F22AA" w:rsidRPr="00FD126B" w14:paraId="67B7D275" w14:textId="4BCF885E" w:rsidTr="00AD65DD">
        <w:tc>
          <w:tcPr>
            <w:tcW w:w="4343" w:type="dxa"/>
            <w:gridSpan w:val="3"/>
            <w:vAlign w:val="center"/>
          </w:tcPr>
          <w:bookmarkEnd w:id="3"/>
          <w:p w14:paraId="45569B28" w14:textId="7A1D4267" w:rsidR="001F22AA" w:rsidRPr="00FD126B" w:rsidRDefault="001F22AA" w:rsidP="001F22AA">
            <w:pPr>
              <w:rPr>
                <w:rFonts w:asciiTheme="majorHAnsi" w:hAnsiTheme="majorHAnsi" w:cstheme="majorHAnsi"/>
                <w:b/>
                <w:bCs/>
                <w:i/>
              </w:rPr>
            </w:pPr>
            <w:r w:rsidRPr="00FD126B">
              <w:rPr>
                <w:rFonts w:asciiTheme="majorHAnsi" w:hAnsiTheme="majorHAnsi" w:cstheme="majorHAnsi"/>
                <w:b/>
                <w:bCs/>
                <w:i/>
                <w:color w:val="000000" w:themeColor="text1"/>
              </w:rPr>
              <w:t>Pirkimo objekto pavadinimas</w:t>
            </w:r>
          </w:p>
        </w:tc>
        <w:tc>
          <w:tcPr>
            <w:tcW w:w="5722" w:type="dxa"/>
            <w:gridSpan w:val="3"/>
            <w:vAlign w:val="center"/>
          </w:tcPr>
          <w:p w14:paraId="73AF5DAE" w14:textId="21EFF48A" w:rsidR="001F22AA" w:rsidRPr="00FD126B" w:rsidRDefault="00281B02" w:rsidP="00AE6D4E">
            <w:pPr>
              <w:jc w:val="center"/>
              <w:rPr>
                <w:rFonts w:asciiTheme="majorHAnsi" w:hAnsiTheme="majorHAnsi" w:cstheme="majorHAnsi"/>
                <w:b/>
                <w:bCs/>
                <w:iCs/>
              </w:rPr>
            </w:pPr>
            <w:r w:rsidRPr="00FD126B">
              <w:rPr>
                <w:rFonts w:asciiTheme="majorHAnsi" w:hAnsiTheme="majorHAnsi" w:cstheme="majorHAnsi"/>
                <w:iCs/>
              </w:rPr>
              <w:t>Du</w:t>
            </w:r>
            <w:r w:rsidR="001F22AA" w:rsidRPr="00FD126B">
              <w:rPr>
                <w:rFonts w:asciiTheme="majorHAnsi" w:hAnsiTheme="majorHAnsi" w:cstheme="majorHAnsi"/>
                <w:iCs/>
              </w:rPr>
              <w:t>mblo siurblys</w:t>
            </w:r>
          </w:p>
        </w:tc>
      </w:tr>
      <w:tr w:rsidR="001F22AA" w:rsidRPr="00FD126B" w14:paraId="38E69D32" w14:textId="35DB9E15" w:rsidTr="00AD65DD">
        <w:tc>
          <w:tcPr>
            <w:tcW w:w="4343" w:type="dxa"/>
            <w:gridSpan w:val="3"/>
            <w:vAlign w:val="center"/>
          </w:tcPr>
          <w:p w14:paraId="40E89669" w14:textId="34061714" w:rsidR="001F22AA" w:rsidRPr="00FD126B" w:rsidRDefault="001F22AA" w:rsidP="001F22AA">
            <w:pPr>
              <w:rPr>
                <w:rFonts w:asciiTheme="majorHAnsi" w:hAnsiTheme="majorHAnsi" w:cstheme="majorHAnsi"/>
                <w:b/>
                <w:bCs/>
                <w:i/>
              </w:rPr>
            </w:pPr>
            <w:r w:rsidRPr="00FD126B">
              <w:rPr>
                <w:rFonts w:asciiTheme="majorHAnsi" w:hAnsiTheme="majorHAnsi" w:cstheme="majorHAnsi"/>
                <w:b/>
                <w:bCs/>
                <w:i/>
              </w:rPr>
              <w:t>Perkamas kiekis</w:t>
            </w:r>
          </w:p>
        </w:tc>
        <w:tc>
          <w:tcPr>
            <w:tcW w:w="5722" w:type="dxa"/>
            <w:gridSpan w:val="3"/>
            <w:vAlign w:val="center"/>
          </w:tcPr>
          <w:p w14:paraId="454C5E6D" w14:textId="0835A735" w:rsidR="001F22AA" w:rsidRPr="00FD126B" w:rsidRDefault="001F22AA" w:rsidP="00AE6D4E">
            <w:pPr>
              <w:jc w:val="center"/>
              <w:rPr>
                <w:rFonts w:asciiTheme="majorHAnsi" w:hAnsiTheme="majorHAnsi" w:cstheme="majorHAnsi"/>
                <w:b/>
                <w:bCs/>
                <w:iCs/>
              </w:rPr>
            </w:pPr>
            <w:r w:rsidRPr="00FD126B">
              <w:rPr>
                <w:rFonts w:asciiTheme="majorHAnsi" w:hAnsiTheme="majorHAnsi" w:cstheme="majorHAnsi"/>
                <w:iCs/>
              </w:rPr>
              <w:t>1vnt.</w:t>
            </w:r>
          </w:p>
        </w:tc>
      </w:tr>
      <w:tr w:rsidR="001F22AA" w:rsidRPr="00FD126B" w14:paraId="073DF2D4" w14:textId="2876C251" w:rsidTr="00AD65DD">
        <w:tc>
          <w:tcPr>
            <w:tcW w:w="4343" w:type="dxa"/>
            <w:gridSpan w:val="3"/>
            <w:vAlign w:val="center"/>
          </w:tcPr>
          <w:p w14:paraId="4B956AA1" w14:textId="48F456B1" w:rsidR="001F22AA" w:rsidRPr="00FD126B" w:rsidRDefault="001F22AA" w:rsidP="001F22AA">
            <w:pPr>
              <w:jc w:val="both"/>
              <w:rPr>
                <w:rFonts w:asciiTheme="majorHAnsi" w:hAnsiTheme="majorHAnsi" w:cstheme="majorHAnsi"/>
                <w:b/>
                <w:bCs/>
                <w:i/>
              </w:rPr>
            </w:pPr>
            <w:r w:rsidRPr="00FD126B">
              <w:rPr>
                <w:rFonts w:asciiTheme="majorHAnsi" w:hAnsiTheme="majorHAnsi" w:cstheme="majorHAnsi"/>
                <w:b/>
                <w:i/>
              </w:rPr>
              <w:t>Prekių pristatymo terminas (įskaitant montavimą ir kt. TS nurodytas paslaugas)</w:t>
            </w:r>
          </w:p>
        </w:tc>
        <w:tc>
          <w:tcPr>
            <w:tcW w:w="5722" w:type="dxa"/>
            <w:gridSpan w:val="3"/>
            <w:vAlign w:val="center"/>
          </w:tcPr>
          <w:p w14:paraId="6F09735E" w14:textId="1F64FBFB" w:rsidR="001F22AA" w:rsidRPr="00FD126B" w:rsidRDefault="001F22AA" w:rsidP="001F22AA">
            <w:pPr>
              <w:jc w:val="both"/>
              <w:rPr>
                <w:rFonts w:asciiTheme="majorHAnsi" w:hAnsiTheme="majorHAnsi" w:cstheme="majorHAnsi"/>
                <w:b/>
                <w:bCs/>
                <w:iCs/>
              </w:rPr>
            </w:pPr>
            <w:r w:rsidRPr="00FD126B">
              <w:rPr>
                <w:rFonts w:asciiTheme="majorHAnsi" w:hAnsiTheme="majorHAnsi" w:cstheme="majorHAnsi"/>
              </w:rPr>
              <w:t>Prekės pristatymo terminas ne ilgesnis kaip 5 (penki) mėnesiai.</w:t>
            </w:r>
          </w:p>
        </w:tc>
      </w:tr>
      <w:tr w:rsidR="00461794" w:rsidRPr="00FD126B" w14:paraId="373B946F" w14:textId="3E288ADD" w:rsidTr="002A252D">
        <w:tc>
          <w:tcPr>
            <w:tcW w:w="609" w:type="dxa"/>
            <w:vAlign w:val="center"/>
          </w:tcPr>
          <w:p w14:paraId="70AB01E4" w14:textId="0F0708E0" w:rsidR="00461794" w:rsidRPr="00FD126B" w:rsidRDefault="00461794"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Eil. Nr.</w:t>
            </w:r>
          </w:p>
        </w:tc>
        <w:tc>
          <w:tcPr>
            <w:tcW w:w="1586" w:type="dxa"/>
            <w:vAlign w:val="center"/>
          </w:tcPr>
          <w:p w14:paraId="35A207AF" w14:textId="35ABDD6D" w:rsidR="00461794" w:rsidRPr="00FD126B" w:rsidRDefault="00461794" w:rsidP="00E66A70">
            <w:pPr>
              <w:jc w:val="center"/>
              <w:rPr>
                <w:rFonts w:asciiTheme="majorHAnsi" w:hAnsiTheme="majorHAnsi" w:cstheme="majorHAnsi"/>
                <w:b/>
                <w:bCs/>
                <w:iCs/>
                <w:color w:val="000000" w:themeColor="text1"/>
                <w:vertAlign w:val="superscript"/>
              </w:rPr>
            </w:pPr>
            <w:r w:rsidRPr="00FD126B">
              <w:rPr>
                <w:rFonts w:asciiTheme="majorHAnsi" w:hAnsiTheme="majorHAnsi" w:cstheme="majorHAnsi"/>
                <w:b/>
                <w:bCs/>
                <w:iCs/>
              </w:rPr>
              <w:t>Savybė</w:t>
            </w:r>
          </w:p>
        </w:tc>
        <w:tc>
          <w:tcPr>
            <w:tcW w:w="7870" w:type="dxa"/>
            <w:gridSpan w:val="4"/>
            <w:vAlign w:val="center"/>
          </w:tcPr>
          <w:p w14:paraId="34641B19" w14:textId="7A023386" w:rsidR="00461794" w:rsidRPr="00FD126B" w:rsidRDefault="00461794" w:rsidP="001F22AA">
            <w:pPr>
              <w:jc w:val="center"/>
              <w:rPr>
                <w:rFonts w:asciiTheme="majorHAnsi" w:hAnsiTheme="majorHAnsi" w:cstheme="majorHAnsi"/>
                <w:b/>
                <w:bCs/>
                <w:iCs/>
              </w:rPr>
            </w:pPr>
            <w:r w:rsidRPr="00FD126B">
              <w:rPr>
                <w:rFonts w:asciiTheme="majorHAnsi" w:hAnsiTheme="majorHAnsi" w:cstheme="majorHAnsi"/>
                <w:b/>
                <w:bCs/>
              </w:rPr>
              <w:t>Reikalaujami techniniai  parametrai ar kita informacija</w:t>
            </w:r>
          </w:p>
        </w:tc>
      </w:tr>
      <w:tr w:rsidR="00C73842" w:rsidRPr="00FD126B" w14:paraId="60D0285F" w14:textId="262A7B91" w:rsidTr="00EB65B8">
        <w:tc>
          <w:tcPr>
            <w:tcW w:w="609" w:type="dxa"/>
            <w:shd w:val="clear" w:color="auto" w:fill="F2F2F2" w:themeFill="background1" w:themeFillShade="F2"/>
            <w:vAlign w:val="center"/>
          </w:tcPr>
          <w:p w14:paraId="5F948C1D" w14:textId="269CBE4F" w:rsidR="00C73842" w:rsidRPr="00FD126B" w:rsidRDefault="00C73842" w:rsidP="00C73842">
            <w:pPr>
              <w:pStyle w:val="Default"/>
              <w:rPr>
                <w:rFonts w:asciiTheme="majorHAnsi" w:hAnsiTheme="majorHAnsi" w:cstheme="majorHAnsi"/>
                <w:b/>
                <w:bCs/>
                <w:color w:val="auto"/>
                <w:sz w:val="22"/>
                <w:szCs w:val="22"/>
              </w:rPr>
            </w:pPr>
            <w:r w:rsidRPr="00FD126B">
              <w:rPr>
                <w:rFonts w:asciiTheme="majorHAnsi" w:hAnsiTheme="majorHAnsi" w:cstheme="majorHAnsi"/>
                <w:b/>
                <w:bCs/>
                <w:color w:val="auto"/>
                <w:sz w:val="22"/>
                <w:szCs w:val="22"/>
              </w:rPr>
              <w:t>1.</w:t>
            </w:r>
          </w:p>
        </w:tc>
        <w:tc>
          <w:tcPr>
            <w:tcW w:w="9456" w:type="dxa"/>
            <w:gridSpan w:val="5"/>
            <w:shd w:val="clear" w:color="auto" w:fill="F2F2F2" w:themeFill="background1" w:themeFillShade="F2"/>
            <w:vAlign w:val="center"/>
          </w:tcPr>
          <w:p w14:paraId="46D343E4" w14:textId="31DBCCD2" w:rsidR="00C73842" w:rsidRPr="00FD126B" w:rsidRDefault="00C73842" w:rsidP="001F22AA">
            <w:pPr>
              <w:pStyle w:val="Default"/>
              <w:jc w:val="center"/>
              <w:rPr>
                <w:rFonts w:asciiTheme="majorHAnsi" w:hAnsiTheme="majorHAnsi" w:cstheme="majorHAnsi"/>
                <w:color w:val="auto"/>
                <w:sz w:val="22"/>
                <w:szCs w:val="22"/>
              </w:rPr>
            </w:pPr>
            <w:r w:rsidRPr="00FD126B">
              <w:rPr>
                <w:rFonts w:asciiTheme="majorHAnsi" w:hAnsiTheme="majorHAnsi" w:cstheme="majorHAnsi"/>
                <w:b/>
                <w:bCs/>
                <w:sz w:val="22"/>
                <w:szCs w:val="22"/>
              </w:rPr>
              <w:t>Perkamas objektas</w:t>
            </w:r>
            <w:r w:rsidR="00E115B6" w:rsidRPr="00FD126B">
              <w:rPr>
                <w:rFonts w:asciiTheme="majorHAnsi" w:hAnsiTheme="majorHAnsi" w:cstheme="majorHAnsi"/>
                <w:b/>
                <w:bCs/>
                <w:sz w:val="22"/>
                <w:szCs w:val="22"/>
              </w:rPr>
              <w:t xml:space="preserve"> </w:t>
            </w:r>
          </w:p>
        </w:tc>
      </w:tr>
      <w:tr w:rsidR="00C73842" w:rsidRPr="00FD126B" w14:paraId="09E48E5A" w14:textId="77777777" w:rsidTr="00AD65DD">
        <w:tc>
          <w:tcPr>
            <w:tcW w:w="609" w:type="dxa"/>
            <w:vAlign w:val="center"/>
          </w:tcPr>
          <w:p w14:paraId="5FA38655" w14:textId="499986B6" w:rsidR="00C73842" w:rsidRPr="00FD126B" w:rsidRDefault="00C73842"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lastRenderedPageBreak/>
              <w:t>1.1</w:t>
            </w:r>
          </w:p>
        </w:tc>
        <w:tc>
          <w:tcPr>
            <w:tcW w:w="1586" w:type="dxa"/>
            <w:vAlign w:val="center"/>
          </w:tcPr>
          <w:p w14:paraId="1F6548D7" w14:textId="132D2C64" w:rsidR="00C73842" w:rsidRPr="0081279F" w:rsidRDefault="00C73842" w:rsidP="0081279F">
            <w:pPr>
              <w:jc w:val="center"/>
              <w:rPr>
                <w:rFonts w:asciiTheme="majorHAnsi" w:hAnsiTheme="majorHAnsi" w:cstheme="majorHAnsi"/>
                <w:b/>
                <w:bCs/>
              </w:rPr>
            </w:pPr>
            <w:r w:rsidRPr="0081279F">
              <w:rPr>
                <w:rFonts w:asciiTheme="majorHAnsi" w:hAnsiTheme="majorHAnsi" w:cstheme="majorHAnsi"/>
                <w:b/>
                <w:bCs/>
              </w:rPr>
              <w:t>Modelis, gamintojas, kilmės šalis</w:t>
            </w:r>
          </w:p>
        </w:tc>
        <w:tc>
          <w:tcPr>
            <w:tcW w:w="4354" w:type="dxa"/>
            <w:gridSpan w:val="3"/>
            <w:vAlign w:val="center"/>
          </w:tcPr>
          <w:p w14:paraId="0BA83168" w14:textId="0F3769C1" w:rsidR="00C73842" w:rsidRPr="00FD126B" w:rsidRDefault="00C73842" w:rsidP="00240E71">
            <w:pPr>
              <w:pStyle w:val="Default"/>
              <w:jc w:val="both"/>
              <w:rPr>
                <w:rFonts w:asciiTheme="majorHAnsi" w:hAnsiTheme="majorHAnsi" w:cstheme="majorHAnsi"/>
                <w:color w:val="auto"/>
                <w:sz w:val="22"/>
                <w:szCs w:val="22"/>
              </w:rPr>
            </w:pPr>
            <w:r w:rsidRPr="00FD126B">
              <w:rPr>
                <w:rFonts w:asciiTheme="majorHAnsi" w:hAnsiTheme="majorHAnsi" w:cstheme="majorHAnsi"/>
                <w:color w:val="000000" w:themeColor="text1"/>
                <w:sz w:val="22"/>
                <w:szCs w:val="22"/>
              </w:rPr>
              <w:t>Nurodyti tikslų modelį, gamintoją, kilmės šalį</w:t>
            </w:r>
          </w:p>
        </w:tc>
        <w:tc>
          <w:tcPr>
            <w:tcW w:w="3516" w:type="dxa"/>
            <w:vAlign w:val="center"/>
          </w:tcPr>
          <w:p w14:paraId="4E7C1954" w14:textId="50FBD62F" w:rsidR="00C73842"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C221A" w:rsidRPr="00FD126B" w14:paraId="32AFFCEA" w14:textId="77777777" w:rsidTr="00AD65DD">
        <w:tc>
          <w:tcPr>
            <w:tcW w:w="609" w:type="dxa"/>
            <w:vMerge w:val="restart"/>
            <w:vAlign w:val="center"/>
          </w:tcPr>
          <w:p w14:paraId="5E868547" w14:textId="7C1AA6D9" w:rsidR="00BC221A" w:rsidRPr="00FD126B" w:rsidRDefault="00BC221A" w:rsidP="00ED167C">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1.2.</w:t>
            </w:r>
          </w:p>
        </w:tc>
        <w:tc>
          <w:tcPr>
            <w:tcW w:w="1586" w:type="dxa"/>
            <w:vMerge w:val="restart"/>
            <w:vAlign w:val="center"/>
          </w:tcPr>
          <w:p w14:paraId="69549E44" w14:textId="3531C35E" w:rsidR="00BC221A" w:rsidRPr="00FD126B" w:rsidRDefault="00BC221A" w:rsidP="00ED167C">
            <w:pPr>
              <w:jc w:val="center"/>
              <w:rPr>
                <w:rFonts w:asciiTheme="majorHAnsi" w:hAnsiTheme="majorHAnsi" w:cstheme="majorHAnsi"/>
                <w:b/>
                <w:iCs/>
              </w:rPr>
            </w:pPr>
            <w:r w:rsidRPr="00FD126B">
              <w:rPr>
                <w:rFonts w:asciiTheme="majorHAnsi" w:hAnsiTheme="majorHAnsi" w:cstheme="majorHAnsi"/>
                <w:b/>
                <w:iCs/>
              </w:rPr>
              <w:t>Bendrieji</w:t>
            </w:r>
          </w:p>
          <w:p w14:paraId="6E487436" w14:textId="5120AE43" w:rsidR="00BC221A" w:rsidRPr="00FD126B" w:rsidRDefault="00BC221A" w:rsidP="00ED167C">
            <w:pPr>
              <w:ind w:firstLine="34"/>
              <w:jc w:val="center"/>
              <w:rPr>
                <w:rFonts w:asciiTheme="majorHAnsi" w:hAnsiTheme="majorHAnsi" w:cstheme="majorHAnsi"/>
                <w:b/>
                <w:iCs/>
              </w:rPr>
            </w:pPr>
            <w:r w:rsidRPr="00FD126B">
              <w:rPr>
                <w:rFonts w:asciiTheme="majorHAnsi" w:hAnsiTheme="majorHAnsi" w:cstheme="majorHAnsi"/>
                <w:b/>
                <w:iCs/>
              </w:rPr>
              <w:t>techniniai</w:t>
            </w:r>
          </w:p>
          <w:p w14:paraId="69B3EBC7" w14:textId="6C9F2FD4" w:rsidR="00BC221A" w:rsidRPr="00FD126B" w:rsidRDefault="00BC221A" w:rsidP="00ED167C">
            <w:pPr>
              <w:jc w:val="center"/>
              <w:rPr>
                <w:rFonts w:asciiTheme="majorHAnsi" w:hAnsiTheme="majorHAnsi" w:cstheme="majorHAnsi"/>
                <w:iCs/>
              </w:rPr>
            </w:pPr>
            <w:r w:rsidRPr="00FD126B">
              <w:rPr>
                <w:rFonts w:asciiTheme="majorHAnsi" w:hAnsiTheme="majorHAnsi" w:cstheme="majorHAnsi"/>
                <w:b/>
                <w:iCs/>
              </w:rPr>
              <w:t>duomenys, reikalavimai</w:t>
            </w:r>
          </w:p>
        </w:tc>
        <w:tc>
          <w:tcPr>
            <w:tcW w:w="4354" w:type="dxa"/>
            <w:gridSpan w:val="3"/>
          </w:tcPr>
          <w:p w14:paraId="366927AE" w14:textId="01CBBA10" w:rsidR="00BC221A" w:rsidRPr="00FD126B" w:rsidRDefault="00914346" w:rsidP="00ED167C">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Darbo aplinka – pirminis, perteklinis dumblas, atvežtinis nuotekų dumblas, riebalai.</w:t>
            </w:r>
          </w:p>
        </w:tc>
        <w:tc>
          <w:tcPr>
            <w:tcW w:w="3516" w:type="dxa"/>
            <w:vAlign w:val="center"/>
          </w:tcPr>
          <w:p w14:paraId="7B2417BF" w14:textId="58A34054" w:rsidR="00BC221A"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C221A" w:rsidRPr="00FD126B" w14:paraId="49A322DA" w14:textId="77777777" w:rsidTr="00AD65DD">
        <w:tc>
          <w:tcPr>
            <w:tcW w:w="609" w:type="dxa"/>
            <w:vMerge/>
            <w:vAlign w:val="center"/>
          </w:tcPr>
          <w:p w14:paraId="01939FA4"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175FFB98" w14:textId="77777777" w:rsidR="00BC221A" w:rsidRPr="00FD126B" w:rsidRDefault="00BC221A" w:rsidP="00ED167C">
            <w:pPr>
              <w:jc w:val="center"/>
              <w:rPr>
                <w:rFonts w:asciiTheme="majorHAnsi" w:hAnsiTheme="majorHAnsi" w:cstheme="majorHAnsi"/>
                <w:iCs/>
              </w:rPr>
            </w:pPr>
          </w:p>
        </w:tc>
        <w:tc>
          <w:tcPr>
            <w:tcW w:w="4354" w:type="dxa"/>
            <w:gridSpan w:val="3"/>
          </w:tcPr>
          <w:p w14:paraId="5843C5B8" w14:textId="403D0F34" w:rsidR="00BC221A" w:rsidRPr="00FD126B" w:rsidRDefault="00914346" w:rsidP="00ED167C">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Siurblio tipas – horizontalus ekscentrinis sliekinis siurblys.</w:t>
            </w:r>
          </w:p>
        </w:tc>
        <w:tc>
          <w:tcPr>
            <w:tcW w:w="3516" w:type="dxa"/>
            <w:vAlign w:val="center"/>
          </w:tcPr>
          <w:p w14:paraId="3B04FE78" w14:textId="0CA96F6D" w:rsidR="00BC221A"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C221A" w:rsidRPr="00FD126B" w14:paraId="05D5BA52" w14:textId="77777777" w:rsidTr="00461794">
        <w:trPr>
          <w:trHeight w:val="620"/>
        </w:trPr>
        <w:tc>
          <w:tcPr>
            <w:tcW w:w="609" w:type="dxa"/>
            <w:vMerge/>
            <w:vAlign w:val="center"/>
          </w:tcPr>
          <w:p w14:paraId="5E913DAD"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04F80771" w14:textId="77777777" w:rsidR="00BC221A" w:rsidRPr="00FD126B" w:rsidRDefault="00BC221A" w:rsidP="00ED167C">
            <w:pPr>
              <w:jc w:val="center"/>
              <w:rPr>
                <w:rFonts w:asciiTheme="majorHAnsi" w:hAnsiTheme="majorHAnsi" w:cstheme="majorHAnsi"/>
                <w:iCs/>
              </w:rPr>
            </w:pPr>
          </w:p>
        </w:tc>
        <w:tc>
          <w:tcPr>
            <w:tcW w:w="4354" w:type="dxa"/>
            <w:gridSpan w:val="3"/>
          </w:tcPr>
          <w:p w14:paraId="3A423B9D" w14:textId="494C483C" w:rsidR="00BC221A" w:rsidRPr="00FD126B" w:rsidRDefault="00914346" w:rsidP="00ED167C">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 xml:space="preserve">Siurblio darbo tipas - sraigtinis (rotacija - </w:t>
            </w:r>
            <w:r w:rsidRPr="00FD126B">
              <w:rPr>
                <w:rFonts w:asciiTheme="majorHAnsi" w:hAnsiTheme="majorHAnsi" w:cstheme="majorHAnsi"/>
                <w:b/>
                <w:bCs/>
                <w:i/>
                <w:iCs/>
                <w:sz w:val="22"/>
                <w:szCs w:val="22"/>
              </w:rPr>
              <w:t>dešinė</w:t>
            </w:r>
            <w:r w:rsidRPr="00FD126B">
              <w:rPr>
                <w:rFonts w:asciiTheme="majorHAnsi" w:hAnsiTheme="majorHAnsi" w:cstheme="majorHAnsi"/>
                <w:sz w:val="22"/>
                <w:szCs w:val="22"/>
              </w:rPr>
              <w:t>).</w:t>
            </w:r>
          </w:p>
        </w:tc>
        <w:tc>
          <w:tcPr>
            <w:tcW w:w="3516" w:type="dxa"/>
            <w:vAlign w:val="center"/>
          </w:tcPr>
          <w:p w14:paraId="19F5CD67" w14:textId="079DC300" w:rsidR="00BC221A"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267C30CC" w14:textId="77777777" w:rsidTr="004F30C6">
        <w:tc>
          <w:tcPr>
            <w:tcW w:w="609" w:type="dxa"/>
            <w:vMerge/>
            <w:vAlign w:val="center"/>
          </w:tcPr>
          <w:p w14:paraId="29C63286"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38D0DA8" w14:textId="77777777" w:rsidR="00F353D6" w:rsidRPr="00FD126B" w:rsidRDefault="00F353D6" w:rsidP="00F353D6">
            <w:pPr>
              <w:jc w:val="center"/>
              <w:rPr>
                <w:rFonts w:asciiTheme="majorHAnsi" w:hAnsiTheme="majorHAnsi" w:cstheme="majorHAnsi"/>
                <w:iCs/>
              </w:rPr>
            </w:pPr>
          </w:p>
        </w:tc>
        <w:tc>
          <w:tcPr>
            <w:tcW w:w="4354" w:type="dxa"/>
            <w:gridSpan w:val="3"/>
          </w:tcPr>
          <w:p w14:paraId="4551AABE" w14:textId="0568D9C8"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Skysčio temperatūra-   5- 30Cº.</w:t>
            </w:r>
          </w:p>
        </w:tc>
        <w:tc>
          <w:tcPr>
            <w:tcW w:w="3516" w:type="dxa"/>
          </w:tcPr>
          <w:p w14:paraId="69100427" w14:textId="0DFE216C"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2F86BC1C" w14:textId="77777777" w:rsidTr="004F30C6">
        <w:tc>
          <w:tcPr>
            <w:tcW w:w="609" w:type="dxa"/>
            <w:vMerge/>
            <w:vAlign w:val="center"/>
          </w:tcPr>
          <w:p w14:paraId="34C9F8A1"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43541420" w14:textId="77777777" w:rsidR="00F353D6" w:rsidRPr="00FD126B" w:rsidRDefault="00F353D6" w:rsidP="00F353D6">
            <w:pPr>
              <w:jc w:val="center"/>
              <w:rPr>
                <w:rFonts w:asciiTheme="majorHAnsi" w:hAnsiTheme="majorHAnsi" w:cstheme="majorHAnsi"/>
                <w:iCs/>
              </w:rPr>
            </w:pPr>
          </w:p>
        </w:tc>
        <w:tc>
          <w:tcPr>
            <w:tcW w:w="4354" w:type="dxa"/>
            <w:gridSpan w:val="3"/>
          </w:tcPr>
          <w:p w14:paraId="0B94EF16" w14:textId="0D831629"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Dumblo koncentracija- 4- 8% (dalelių dydis lygu arba &lt;2mm).</w:t>
            </w:r>
          </w:p>
        </w:tc>
        <w:tc>
          <w:tcPr>
            <w:tcW w:w="3516" w:type="dxa"/>
          </w:tcPr>
          <w:p w14:paraId="6BA4E233" w14:textId="3D55436A"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C221A" w:rsidRPr="00FD126B" w14:paraId="7DB3F9E9" w14:textId="77777777" w:rsidTr="00AD65DD">
        <w:tc>
          <w:tcPr>
            <w:tcW w:w="609" w:type="dxa"/>
            <w:vMerge/>
            <w:vAlign w:val="center"/>
          </w:tcPr>
          <w:p w14:paraId="73597D5B"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4B2AF449" w14:textId="77777777" w:rsidR="00BC221A" w:rsidRPr="00FD126B" w:rsidRDefault="00BC221A" w:rsidP="00ED167C">
            <w:pPr>
              <w:jc w:val="center"/>
              <w:rPr>
                <w:rFonts w:asciiTheme="majorHAnsi" w:hAnsiTheme="majorHAnsi" w:cstheme="majorHAnsi"/>
                <w:iCs/>
              </w:rPr>
            </w:pPr>
          </w:p>
        </w:tc>
        <w:tc>
          <w:tcPr>
            <w:tcW w:w="4354" w:type="dxa"/>
            <w:gridSpan w:val="3"/>
          </w:tcPr>
          <w:p w14:paraId="49EA6178" w14:textId="516CDB0E" w:rsidR="00BC221A" w:rsidRPr="00FD126B" w:rsidRDefault="00914346" w:rsidP="000359E7">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Siurblio našum</w:t>
            </w:r>
            <w:r w:rsidR="001F279F">
              <w:rPr>
                <w:rFonts w:asciiTheme="majorHAnsi" w:hAnsiTheme="majorHAnsi" w:cstheme="majorHAnsi"/>
                <w:color w:val="auto"/>
                <w:sz w:val="22"/>
                <w:szCs w:val="22"/>
              </w:rPr>
              <w:t xml:space="preserve">o diapazonas: </w:t>
            </w:r>
            <w:r w:rsidRPr="00FD126B">
              <w:rPr>
                <w:rFonts w:asciiTheme="majorHAnsi" w:hAnsiTheme="majorHAnsi" w:cstheme="majorHAnsi"/>
                <w:color w:val="auto"/>
                <w:sz w:val="22"/>
                <w:szCs w:val="22"/>
              </w:rPr>
              <w:t>5-12 m³/h</w:t>
            </w:r>
          </w:p>
        </w:tc>
        <w:tc>
          <w:tcPr>
            <w:tcW w:w="3516" w:type="dxa"/>
            <w:vAlign w:val="center"/>
          </w:tcPr>
          <w:p w14:paraId="3FAA2757" w14:textId="3E41969F" w:rsidR="00BC221A"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C221A" w:rsidRPr="00FD126B" w14:paraId="303D3B24" w14:textId="77777777" w:rsidTr="00AD65DD">
        <w:tc>
          <w:tcPr>
            <w:tcW w:w="609" w:type="dxa"/>
            <w:vMerge/>
            <w:vAlign w:val="center"/>
          </w:tcPr>
          <w:p w14:paraId="2BFAB9F1"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4CBC2126" w14:textId="77777777" w:rsidR="00BC221A" w:rsidRPr="00FD126B" w:rsidRDefault="00BC221A" w:rsidP="00ED167C">
            <w:pPr>
              <w:jc w:val="center"/>
              <w:rPr>
                <w:rFonts w:asciiTheme="majorHAnsi" w:hAnsiTheme="majorHAnsi" w:cstheme="majorHAnsi"/>
                <w:iCs/>
              </w:rPr>
            </w:pPr>
          </w:p>
        </w:tc>
        <w:tc>
          <w:tcPr>
            <w:tcW w:w="4354" w:type="dxa"/>
            <w:gridSpan w:val="3"/>
          </w:tcPr>
          <w:p w14:paraId="68509D66" w14:textId="79E00393" w:rsidR="00BC221A" w:rsidRPr="00FD126B" w:rsidRDefault="00914346" w:rsidP="000359E7">
            <w:pPr>
              <w:ind w:firstLine="34"/>
              <w:jc w:val="both"/>
              <w:rPr>
                <w:rFonts w:asciiTheme="majorHAnsi" w:hAnsiTheme="majorHAnsi" w:cstheme="majorHAnsi"/>
              </w:rPr>
            </w:pPr>
            <w:r w:rsidRPr="00FD126B">
              <w:rPr>
                <w:rFonts w:asciiTheme="majorHAnsi" w:hAnsiTheme="majorHAnsi" w:cstheme="majorHAnsi"/>
              </w:rPr>
              <w:t>Siurblio sūkių skaičius- 50-150</w:t>
            </w:r>
            <w:r w:rsidRPr="00FD126B">
              <w:rPr>
                <w:rFonts w:asciiTheme="majorHAnsi" w:hAnsiTheme="majorHAnsi" w:cstheme="majorHAnsi"/>
                <w:lang w:eastAsia="lt-LT"/>
              </w:rPr>
              <w:t>min</w:t>
            </w:r>
            <w:r w:rsidRPr="00FD126B">
              <w:rPr>
                <w:rFonts w:asciiTheme="majorHAnsi" w:hAnsiTheme="majorHAnsi" w:cstheme="majorHAnsi"/>
                <w:vertAlign w:val="superscript"/>
                <w:lang w:eastAsia="lt-LT"/>
              </w:rPr>
              <w:t>-1</w:t>
            </w:r>
            <w:r w:rsidRPr="00FD126B">
              <w:rPr>
                <w:rFonts w:asciiTheme="majorHAnsi" w:hAnsiTheme="majorHAnsi" w:cstheme="majorHAnsi"/>
                <w:lang w:eastAsia="lt-LT"/>
              </w:rPr>
              <w:t>.</w:t>
            </w:r>
          </w:p>
        </w:tc>
        <w:tc>
          <w:tcPr>
            <w:tcW w:w="3516" w:type="dxa"/>
            <w:vAlign w:val="center"/>
          </w:tcPr>
          <w:p w14:paraId="77B32FC9" w14:textId="7C80258E" w:rsidR="00BC221A"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C221A" w:rsidRPr="00FD126B" w14:paraId="476E1861" w14:textId="77777777" w:rsidTr="00AD65DD">
        <w:tc>
          <w:tcPr>
            <w:tcW w:w="609" w:type="dxa"/>
            <w:vMerge/>
            <w:vAlign w:val="center"/>
          </w:tcPr>
          <w:p w14:paraId="38129724"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3C3D095C" w14:textId="77777777" w:rsidR="00BC221A" w:rsidRPr="00FD126B" w:rsidRDefault="00BC221A" w:rsidP="00ED167C">
            <w:pPr>
              <w:jc w:val="center"/>
              <w:rPr>
                <w:rFonts w:asciiTheme="majorHAnsi" w:hAnsiTheme="majorHAnsi" w:cstheme="majorHAnsi"/>
                <w:iCs/>
              </w:rPr>
            </w:pPr>
          </w:p>
        </w:tc>
        <w:tc>
          <w:tcPr>
            <w:tcW w:w="4354" w:type="dxa"/>
            <w:gridSpan w:val="3"/>
          </w:tcPr>
          <w:p w14:paraId="0C9CDAA1" w14:textId="6439C7AE" w:rsidR="00BC221A" w:rsidRPr="00FD126B" w:rsidRDefault="00914346" w:rsidP="00AD5AD9">
            <w:pPr>
              <w:ind w:firstLine="34"/>
              <w:jc w:val="both"/>
              <w:rPr>
                <w:rFonts w:asciiTheme="majorHAnsi" w:hAnsiTheme="majorHAnsi" w:cstheme="majorHAnsi"/>
              </w:rPr>
            </w:pPr>
            <w:r w:rsidRPr="00FD126B">
              <w:rPr>
                <w:rFonts w:asciiTheme="majorHAnsi" w:hAnsiTheme="majorHAnsi" w:cstheme="majorHAnsi"/>
              </w:rPr>
              <w:t>Slėgis iki 3,5bar.</w:t>
            </w:r>
          </w:p>
        </w:tc>
        <w:tc>
          <w:tcPr>
            <w:tcW w:w="3516" w:type="dxa"/>
            <w:vAlign w:val="center"/>
          </w:tcPr>
          <w:p w14:paraId="787BFB8C" w14:textId="5083B0AD" w:rsidR="00BC221A" w:rsidRPr="00FD126B" w:rsidRDefault="00461794"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0F69AB43" w14:textId="77777777" w:rsidTr="00440009">
        <w:tc>
          <w:tcPr>
            <w:tcW w:w="609" w:type="dxa"/>
            <w:vMerge/>
            <w:vAlign w:val="center"/>
          </w:tcPr>
          <w:p w14:paraId="7CE34CAC"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7016BAE" w14:textId="77777777" w:rsidR="00F353D6" w:rsidRPr="00FD126B" w:rsidRDefault="00F353D6" w:rsidP="00F353D6">
            <w:pPr>
              <w:jc w:val="center"/>
              <w:rPr>
                <w:rFonts w:asciiTheme="majorHAnsi" w:hAnsiTheme="majorHAnsi" w:cstheme="majorHAnsi"/>
                <w:iCs/>
              </w:rPr>
            </w:pPr>
          </w:p>
        </w:tc>
        <w:tc>
          <w:tcPr>
            <w:tcW w:w="4354" w:type="dxa"/>
            <w:gridSpan w:val="3"/>
          </w:tcPr>
          <w:p w14:paraId="4C8CBC2A" w14:textId="42FD6767"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Siurblio išmetimo </w:t>
            </w:r>
            <w:proofErr w:type="spellStart"/>
            <w:r w:rsidRPr="00FD126B">
              <w:rPr>
                <w:rFonts w:asciiTheme="majorHAnsi" w:hAnsiTheme="majorHAnsi" w:cstheme="majorHAnsi"/>
                <w:sz w:val="22"/>
                <w:szCs w:val="22"/>
              </w:rPr>
              <w:t>flanšo</w:t>
            </w:r>
            <w:proofErr w:type="spellEnd"/>
            <w:r w:rsidRPr="00FD126B">
              <w:rPr>
                <w:rFonts w:asciiTheme="majorHAnsi" w:hAnsiTheme="majorHAnsi" w:cstheme="majorHAnsi"/>
                <w:sz w:val="22"/>
                <w:szCs w:val="22"/>
              </w:rPr>
              <w:t xml:space="preserve"> skersmuo DN 150 mm.</w:t>
            </w:r>
          </w:p>
        </w:tc>
        <w:tc>
          <w:tcPr>
            <w:tcW w:w="3516" w:type="dxa"/>
          </w:tcPr>
          <w:p w14:paraId="4E1B7BD0" w14:textId="37A3C7AF"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5DC620F8" w14:textId="77777777" w:rsidTr="00440009">
        <w:tc>
          <w:tcPr>
            <w:tcW w:w="609" w:type="dxa"/>
            <w:vMerge/>
            <w:vAlign w:val="center"/>
          </w:tcPr>
          <w:p w14:paraId="06F9B9C7"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558C376" w14:textId="77777777" w:rsidR="00F353D6" w:rsidRPr="00FD126B" w:rsidRDefault="00F353D6" w:rsidP="00F353D6">
            <w:pPr>
              <w:jc w:val="center"/>
              <w:rPr>
                <w:rFonts w:asciiTheme="majorHAnsi" w:hAnsiTheme="majorHAnsi" w:cstheme="majorHAnsi"/>
                <w:iCs/>
              </w:rPr>
            </w:pPr>
          </w:p>
        </w:tc>
        <w:tc>
          <w:tcPr>
            <w:tcW w:w="4354" w:type="dxa"/>
            <w:gridSpan w:val="3"/>
          </w:tcPr>
          <w:p w14:paraId="294F5A3D" w14:textId="1949C41A"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Siurblio įsiurbimo </w:t>
            </w:r>
            <w:proofErr w:type="spellStart"/>
            <w:r w:rsidRPr="00FD126B">
              <w:rPr>
                <w:rFonts w:asciiTheme="majorHAnsi" w:hAnsiTheme="majorHAnsi" w:cstheme="majorHAnsi"/>
                <w:sz w:val="22"/>
                <w:szCs w:val="22"/>
              </w:rPr>
              <w:t>flanšo</w:t>
            </w:r>
            <w:proofErr w:type="spellEnd"/>
            <w:r w:rsidRPr="00FD126B">
              <w:rPr>
                <w:rFonts w:asciiTheme="majorHAnsi" w:hAnsiTheme="majorHAnsi" w:cstheme="majorHAnsi"/>
                <w:sz w:val="22"/>
                <w:szCs w:val="22"/>
              </w:rPr>
              <w:t xml:space="preserve"> skersmuo DN 125 mm.</w:t>
            </w:r>
          </w:p>
        </w:tc>
        <w:tc>
          <w:tcPr>
            <w:tcW w:w="3516" w:type="dxa"/>
          </w:tcPr>
          <w:p w14:paraId="64459DDD" w14:textId="50B5DF9C"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52E732C2" w14:textId="77777777" w:rsidTr="00440009">
        <w:tc>
          <w:tcPr>
            <w:tcW w:w="609" w:type="dxa"/>
            <w:vMerge/>
            <w:vAlign w:val="center"/>
          </w:tcPr>
          <w:p w14:paraId="1F5C3D33"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0A484C0" w14:textId="77777777" w:rsidR="00F353D6" w:rsidRPr="00FD126B" w:rsidRDefault="00F353D6" w:rsidP="00F353D6">
            <w:pPr>
              <w:jc w:val="center"/>
              <w:rPr>
                <w:rFonts w:asciiTheme="majorHAnsi" w:hAnsiTheme="majorHAnsi" w:cstheme="majorHAnsi"/>
                <w:iCs/>
              </w:rPr>
            </w:pPr>
          </w:p>
        </w:tc>
        <w:tc>
          <w:tcPr>
            <w:tcW w:w="4354" w:type="dxa"/>
            <w:gridSpan w:val="3"/>
          </w:tcPr>
          <w:p w14:paraId="32858E92" w14:textId="32E991A7"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korpusas – ketus</w:t>
            </w:r>
            <w:r w:rsidR="001F279F">
              <w:rPr>
                <w:rFonts w:asciiTheme="majorHAnsi" w:hAnsiTheme="majorHAnsi" w:cstheme="majorHAnsi"/>
                <w:sz w:val="22"/>
                <w:szCs w:val="22"/>
              </w:rPr>
              <w:t>.</w:t>
            </w:r>
          </w:p>
        </w:tc>
        <w:tc>
          <w:tcPr>
            <w:tcW w:w="3516" w:type="dxa"/>
          </w:tcPr>
          <w:p w14:paraId="48BB4231" w14:textId="29907E68"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54BBA81A" w14:textId="77777777" w:rsidTr="00440009">
        <w:tc>
          <w:tcPr>
            <w:tcW w:w="609" w:type="dxa"/>
            <w:vMerge/>
            <w:vAlign w:val="center"/>
          </w:tcPr>
          <w:p w14:paraId="5E43CD62"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6A2AFF97" w14:textId="77777777" w:rsidR="00F353D6" w:rsidRPr="00FD126B" w:rsidRDefault="00F353D6" w:rsidP="00F353D6">
            <w:pPr>
              <w:jc w:val="center"/>
              <w:rPr>
                <w:rFonts w:asciiTheme="majorHAnsi" w:hAnsiTheme="majorHAnsi" w:cstheme="majorHAnsi"/>
                <w:iCs/>
              </w:rPr>
            </w:pPr>
          </w:p>
        </w:tc>
        <w:tc>
          <w:tcPr>
            <w:tcW w:w="4354" w:type="dxa"/>
            <w:gridSpan w:val="3"/>
          </w:tcPr>
          <w:p w14:paraId="0E9C3FA4" w14:textId="5C8EEAF9"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statorius - NBR (</w:t>
            </w:r>
            <w:proofErr w:type="spellStart"/>
            <w:r w:rsidRPr="00FD126B">
              <w:rPr>
                <w:rFonts w:asciiTheme="majorHAnsi" w:hAnsiTheme="majorHAnsi" w:cstheme="majorHAnsi"/>
                <w:sz w:val="22"/>
                <w:szCs w:val="22"/>
              </w:rPr>
              <w:t>Perbunan</w:t>
            </w:r>
            <w:proofErr w:type="spellEnd"/>
            <w:r w:rsidRPr="00FD126B">
              <w:rPr>
                <w:rFonts w:asciiTheme="majorHAnsi" w:hAnsiTheme="majorHAnsi" w:cstheme="majorHAnsi"/>
                <w:sz w:val="22"/>
                <w:szCs w:val="22"/>
              </w:rPr>
              <w:t xml:space="preserve">) tipo </w:t>
            </w:r>
            <w:r w:rsidRPr="00FD126B">
              <w:rPr>
                <w:rFonts w:asciiTheme="majorHAnsi" w:hAnsiTheme="majorHAnsi" w:cstheme="majorHAnsi"/>
                <w:bCs/>
                <w:sz w:val="22"/>
                <w:szCs w:val="22"/>
              </w:rPr>
              <w:t>arba „lygiavertės“ naftos produktams atsparios gumos/medžiagos. Dviejų dalių išardomas, mobilus - veržiamas esant nusidėvėjimui ( gyvavimo ciklui prailginti).</w:t>
            </w:r>
          </w:p>
        </w:tc>
        <w:tc>
          <w:tcPr>
            <w:tcW w:w="3516" w:type="dxa"/>
          </w:tcPr>
          <w:p w14:paraId="1B422CC1" w14:textId="4222CFD3"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4F20CE13" w14:textId="77777777" w:rsidTr="00440009">
        <w:tc>
          <w:tcPr>
            <w:tcW w:w="609" w:type="dxa"/>
            <w:vMerge/>
            <w:vAlign w:val="center"/>
          </w:tcPr>
          <w:p w14:paraId="65055F26"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1A201AEF" w14:textId="77777777" w:rsidR="00F353D6" w:rsidRPr="00FD126B" w:rsidRDefault="00F353D6" w:rsidP="00F353D6">
            <w:pPr>
              <w:jc w:val="center"/>
              <w:rPr>
                <w:rFonts w:asciiTheme="majorHAnsi" w:hAnsiTheme="majorHAnsi" w:cstheme="majorHAnsi"/>
                <w:iCs/>
              </w:rPr>
            </w:pPr>
          </w:p>
        </w:tc>
        <w:tc>
          <w:tcPr>
            <w:tcW w:w="4354" w:type="dxa"/>
            <w:gridSpan w:val="3"/>
          </w:tcPr>
          <w:p w14:paraId="5CB60C67" w14:textId="08EFF80E"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rotorius – legiruotas plienas nežemesnės markės kaip 1.0503 (C45) /AISI 1045</w:t>
            </w:r>
            <w:r w:rsidR="001F279F">
              <w:rPr>
                <w:rFonts w:asciiTheme="majorHAnsi" w:hAnsiTheme="majorHAnsi" w:cstheme="majorHAnsi"/>
                <w:sz w:val="22"/>
                <w:szCs w:val="22"/>
              </w:rPr>
              <w:t>, p</w:t>
            </w:r>
            <w:r w:rsidRPr="00FD126B">
              <w:rPr>
                <w:rFonts w:asciiTheme="majorHAnsi" w:hAnsiTheme="majorHAnsi" w:cstheme="majorHAnsi"/>
                <w:sz w:val="22"/>
                <w:szCs w:val="22"/>
              </w:rPr>
              <w:t>adengtas chromo danga</w:t>
            </w:r>
            <w:r w:rsidR="001F279F">
              <w:rPr>
                <w:rFonts w:asciiTheme="majorHAnsi" w:hAnsiTheme="majorHAnsi" w:cstheme="majorHAnsi"/>
                <w:sz w:val="22"/>
                <w:szCs w:val="22"/>
              </w:rPr>
              <w:t>.</w:t>
            </w:r>
          </w:p>
        </w:tc>
        <w:tc>
          <w:tcPr>
            <w:tcW w:w="3516" w:type="dxa"/>
          </w:tcPr>
          <w:p w14:paraId="4F06B37E" w14:textId="7F93AF78"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166F690A" w14:textId="77777777" w:rsidTr="00440009">
        <w:tc>
          <w:tcPr>
            <w:tcW w:w="609" w:type="dxa"/>
            <w:vMerge/>
            <w:vAlign w:val="center"/>
          </w:tcPr>
          <w:p w14:paraId="388E9EEC"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52738C6A" w14:textId="77777777" w:rsidR="00F353D6" w:rsidRPr="00FD126B" w:rsidRDefault="00F353D6" w:rsidP="00F353D6">
            <w:pPr>
              <w:jc w:val="center"/>
              <w:rPr>
                <w:rFonts w:asciiTheme="majorHAnsi" w:hAnsiTheme="majorHAnsi" w:cstheme="majorHAnsi"/>
                <w:iCs/>
              </w:rPr>
            </w:pPr>
          </w:p>
        </w:tc>
        <w:tc>
          <w:tcPr>
            <w:tcW w:w="4354" w:type="dxa"/>
            <w:gridSpan w:val="3"/>
          </w:tcPr>
          <w:p w14:paraId="35DE9FB1" w14:textId="2A48F161"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bCs/>
                <w:sz w:val="22"/>
                <w:szCs w:val="22"/>
              </w:rPr>
              <w:t>Sandariklis –</w:t>
            </w:r>
            <w:r w:rsidR="001F279F">
              <w:rPr>
                <w:rFonts w:asciiTheme="majorHAnsi" w:hAnsiTheme="majorHAnsi" w:cstheme="majorHAnsi"/>
                <w:bCs/>
                <w:sz w:val="22"/>
                <w:szCs w:val="22"/>
              </w:rPr>
              <w:t xml:space="preserve"> </w:t>
            </w:r>
            <w:r w:rsidRPr="00FD126B">
              <w:rPr>
                <w:rFonts w:asciiTheme="majorHAnsi" w:hAnsiTheme="majorHAnsi" w:cstheme="majorHAnsi"/>
                <w:bCs/>
                <w:sz w:val="22"/>
                <w:szCs w:val="22"/>
              </w:rPr>
              <w:t>naftos produktams atsparios medžiagos.</w:t>
            </w:r>
          </w:p>
        </w:tc>
        <w:tc>
          <w:tcPr>
            <w:tcW w:w="3516" w:type="dxa"/>
          </w:tcPr>
          <w:p w14:paraId="38A11355" w14:textId="6B0D62EF"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5A3E942A" w14:textId="77777777" w:rsidTr="00440009">
        <w:tc>
          <w:tcPr>
            <w:tcW w:w="609" w:type="dxa"/>
            <w:vMerge/>
            <w:vAlign w:val="center"/>
          </w:tcPr>
          <w:p w14:paraId="08549A38"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0AD00C1" w14:textId="77777777" w:rsidR="00F353D6" w:rsidRPr="00FD126B" w:rsidRDefault="00F353D6" w:rsidP="00F353D6">
            <w:pPr>
              <w:jc w:val="center"/>
              <w:rPr>
                <w:rFonts w:asciiTheme="majorHAnsi" w:hAnsiTheme="majorHAnsi" w:cstheme="majorHAnsi"/>
                <w:iCs/>
              </w:rPr>
            </w:pPr>
          </w:p>
        </w:tc>
        <w:tc>
          <w:tcPr>
            <w:tcW w:w="4354" w:type="dxa"/>
            <w:gridSpan w:val="3"/>
          </w:tcPr>
          <w:p w14:paraId="7802BE9B" w14:textId="2AE50550"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iCs/>
                <w:sz w:val="22"/>
                <w:szCs w:val="22"/>
              </w:rPr>
              <w:t xml:space="preserve">Pavara- </w:t>
            </w:r>
            <w:proofErr w:type="spellStart"/>
            <w:r w:rsidRPr="00FD126B">
              <w:rPr>
                <w:rFonts w:asciiTheme="majorHAnsi" w:hAnsiTheme="majorHAnsi" w:cstheme="majorHAnsi"/>
                <w:iCs/>
                <w:sz w:val="22"/>
                <w:szCs w:val="22"/>
              </w:rPr>
              <w:t>reduktorinė</w:t>
            </w:r>
            <w:proofErr w:type="spellEnd"/>
            <w:r w:rsidRPr="00FD126B">
              <w:rPr>
                <w:rFonts w:asciiTheme="majorHAnsi" w:hAnsiTheme="majorHAnsi" w:cstheme="majorHAnsi"/>
                <w:iCs/>
                <w:sz w:val="22"/>
                <w:szCs w:val="22"/>
              </w:rPr>
              <w:t xml:space="preserve"> (parinkimas pagal reikalaujamus siurblio našumo parametrus).</w:t>
            </w:r>
          </w:p>
        </w:tc>
        <w:tc>
          <w:tcPr>
            <w:tcW w:w="3516" w:type="dxa"/>
          </w:tcPr>
          <w:p w14:paraId="1C573FFD" w14:textId="046018E7"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5F4083F5" w14:textId="77777777" w:rsidTr="00440009">
        <w:tc>
          <w:tcPr>
            <w:tcW w:w="609" w:type="dxa"/>
            <w:vMerge/>
            <w:vAlign w:val="center"/>
          </w:tcPr>
          <w:p w14:paraId="2DC7057F"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472AA4BD" w14:textId="77777777" w:rsidR="00F353D6" w:rsidRPr="00FD126B" w:rsidRDefault="00F353D6" w:rsidP="00F353D6">
            <w:pPr>
              <w:jc w:val="center"/>
              <w:rPr>
                <w:rFonts w:asciiTheme="majorHAnsi" w:hAnsiTheme="majorHAnsi" w:cstheme="majorHAnsi"/>
                <w:iCs/>
              </w:rPr>
            </w:pPr>
          </w:p>
        </w:tc>
        <w:tc>
          <w:tcPr>
            <w:tcW w:w="4354" w:type="dxa"/>
            <w:gridSpan w:val="3"/>
          </w:tcPr>
          <w:p w14:paraId="49FECB10" w14:textId="53B63160"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Variklio galia- 4 - </w:t>
            </w:r>
            <w:r w:rsidRPr="00FD126B">
              <w:rPr>
                <w:rFonts w:asciiTheme="majorHAnsi" w:hAnsiTheme="majorHAnsi" w:cstheme="majorHAnsi"/>
                <w:sz w:val="22"/>
                <w:szCs w:val="22"/>
                <w:lang w:val="en-US"/>
              </w:rPr>
              <w:t xml:space="preserve">6 </w:t>
            </w:r>
            <w:r w:rsidRPr="00FD126B">
              <w:rPr>
                <w:rFonts w:asciiTheme="majorHAnsi" w:hAnsiTheme="majorHAnsi" w:cstheme="majorHAnsi"/>
                <w:sz w:val="22"/>
                <w:szCs w:val="22"/>
              </w:rPr>
              <w:t>kW</w:t>
            </w:r>
          </w:p>
        </w:tc>
        <w:tc>
          <w:tcPr>
            <w:tcW w:w="3516" w:type="dxa"/>
          </w:tcPr>
          <w:p w14:paraId="4EC10DF0" w14:textId="45B30C4D"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353D6" w:rsidRPr="00FD126B" w14:paraId="704AD542" w14:textId="77777777" w:rsidTr="00440009">
        <w:tc>
          <w:tcPr>
            <w:tcW w:w="609" w:type="dxa"/>
            <w:vMerge/>
            <w:vAlign w:val="center"/>
          </w:tcPr>
          <w:p w14:paraId="1DCA4B38"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74B46B59" w14:textId="77777777" w:rsidR="00F353D6" w:rsidRPr="00FD126B" w:rsidRDefault="00F353D6" w:rsidP="00F353D6">
            <w:pPr>
              <w:jc w:val="center"/>
              <w:rPr>
                <w:rFonts w:asciiTheme="majorHAnsi" w:hAnsiTheme="majorHAnsi" w:cstheme="majorHAnsi"/>
                <w:iCs/>
              </w:rPr>
            </w:pPr>
          </w:p>
        </w:tc>
        <w:tc>
          <w:tcPr>
            <w:tcW w:w="4354" w:type="dxa"/>
            <w:gridSpan w:val="3"/>
          </w:tcPr>
          <w:p w14:paraId="48872487" w14:textId="4C97B4DF"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Srovės stiprumas: ne daugiau  </w:t>
            </w:r>
            <w:r w:rsidRPr="00FD126B">
              <w:rPr>
                <w:rFonts w:asciiTheme="majorHAnsi" w:hAnsiTheme="majorHAnsi" w:cstheme="majorHAnsi"/>
                <w:bCs/>
                <w:sz w:val="22"/>
                <w:szCs w:val="22"/>
              </w:rPr>
              <w:t>12A</w:t>
            </w:r>
          </w:p>
        </w:tc>
        <w:tc>
          <w:tcPr>
            <w:tcW w:w="3516" w:type="dxa"/>
          </w:tcPr>
          <w:p w14:paraId="039117CD" w14:textId="40188780" w:rsidR="00F353D6" w:rsidRPr="00FD126B" w:rsidRDefault="00461794" w:rsidP="00F353D6">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D65DD" w:rsidRPr="00FD126B" w14:paraId="650B1F62" w14:textId="77777777" w:rsidTr="00AD65DD">
        <w:tc>
          <w:tcPr>
            <w:tcW w:w="609" w:type="dxa"/>
            <w:vMerge/>
            <w:vAlign w:val="center"/>
          </w:tcPr>
          <w:p w14:paraId="14A83B70"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14FCEF96" w14:textId="77777777" w:rsidR="00AD65DD" w:rsidRPr="00FD126B" w:rsidRDefault="00AD65DD" w:rsidP="00AD65DD">
            <w:pPr>
              <w:jc w:val="center"/>
              <w:rPr>
                <w:rFonts w:asciiTheme="majorHAnsi" w:hAnsiTheme="majorHAnsi" w:cstheme="majorHAnsi"/>
                <w:iCs/>
              </w:rPr>
            </w:pPr>
          </w:p>
        </w:tc>
        <w:tc>
          <w:tcPr>
            <w:tcW w:w="4354" w:type="dxa"/>
            <w:gridSpan w:val="3"/>
          </w:tcPr>
          <w:p w14:paraId="4680144D" w14:textId="052EED12"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Dažnis - 50 Hz.</w:t>
            </w:r>
          </w:p>
        </w:tc>
        <w:tc>
          <w:tcPr>
            <w:tcW w:w="3516" w:type="dxa"/>
          </w:tcPr>
          <w:p w14:paraId="3A979A66" w14:textId="243B1D5F" w:rsidR="00AD65DD" w:rsidRPr="00FD126B" w:rsidRDefault="00461794"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D65DD" w:rsidRPr="00FD126B" w14:paraId="50B26482" w14:textId="77777777" w:rsidTr="00AD65DD">
        <w:tc>
          <w:tcPr>
            <w:tcW w:w="609" w:type="dxa"/>
            <w:vMerge/>
            <w:vAlign w:val="center"/>
          </w:tcPr>
          <w:p w14:paraId="297B0199"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6EF90207" w14:textId="77777777" w:rsidR="00AD65DD" w:rsidRPr="00FD126B" w:rsidRDefault="00AD65DD" w:rsidP="00AD65DD">
            <w:pPr>
              <w:jc w:val="center"/>
              <w:rPr>
                <w:rFonts w:asciiTheme="majorHAnsi" w:hAnsiTheme="majorHAnsi" w:cstheme="majorHAnsi"/>
                <w:iCs/>
              </w:rPr>
            </w:pPr>
          </w:p>
        </w:tc>
        <w:tc>
          <w:tcPr>
            <w:tcW w:w="4354" w:type="dxa"/>
            <w:gridSpan w:val="3"/>
          </w:tcPr>
          <w:p w14:paraId="61CFB044" w14:textId="25049E6B"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Įtampa - 400 V.</w:t>
            </w:r>
          </w:p>
        </w:tc>
        <w:tc>
          <w:tcPr>
            <w:tcW w:w="3516" w:type="dxa"/>
          </w:tcPr>
          <w:p w14:paraId="77AA05EE" w14:textId="7A539DBD" w:rsidR="00AD65DD" w:rsidRPr="00FD126B" w:rsidRDefault="00461794"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D65DD" w:rsidRPr="00FD126B" w14:paraId="06CB15E9" w14:textId="77777777" w:rsidTr="00AD65DD">
        <w:tc>
          <w:tcPr>
            <w:tcW w:w="609" w:type="dxa"/>
            <w:vMerge/>
            <w:vAlign w:val="center"/>
          </w:tcPr>
          <w:p w14:paraId="66C6C28A"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722216E0" w14:textId="77777777" w:rsidR="00AD65DD" w:rsidRPr="00FD126B" w:rsidRDefault="00AD65DD" w:rsidP="00AD65DD">
            <w:pPr>
              <w:jc w:val="center"/>
              <w:rPr>
                <w:rFonts w:asciiTheme="majorHAnsi" w:hAnsiTheme="majorHAnsi" w:cstheme="majorHAnsi"/>
                <w:iCs/>
              </w:rPr>
            </w:pPr>
          </w:p>
        </w:tc>
        <w:tc>
          <w:tcPr>
            <w:tcW w:w="4354" w:type="dxa"/>
            <w:gridSpan w:val="3"/>
          </w:tcPr>
          <w:p w14:paraId="20D47B0D" w14:textId="2B8C1DAD"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Srovė – trifazė.</w:t>
            </w:r>
          </w:p>
        </w:tc>
        <w:tc>
          <w:tcPr>
            <w:tcW w:w="3516" w:type="dxa"/>
          </w:tcPr>
          <w:p w14:paraId="128155F3" w14:textId="1905356D" w:rsidR="00AD65DD" w:rsidRPr="00FD126B" w:rsidRDefault="00461794"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D65DD" w:rsidRPr="00FD126B" w14:paraId="231B85A5" w14:textId="77777777" w:rsidTr="00AD65DD">
        <w:tc>
          <w:tcPr>
            <w:tcW w:w="609" w:type="dxa"/>
            <w:vMerge/>
            <w:vAlign w:val="center"/>
          </w:tcPr>
          <w:p w14:paraId="5B6109EB"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34C66619" w14:textId="77777777" w:rsidR="00AD65DD" w:rsidRPr="00FD126B" w:rsidRDefault="00AD65DD" w:rsidP="00AD65DD">
            <w:pPr>
              <w:jc w:val="center"/>
              <w:rPr>
                <w:rFonts w:asciiTheme="majorHAnsi" w:hAnsiTheme="majorHAnsi" w:cstheme="majorHAnsi"/>
                <w:iCs/>
              </w:rPr>
            </w:pPr>
          </w:p>
        </w:tc>
        <w:tc>
          <w:tcPr>
            <w:tcW w:w="4354" w:type="dxa"/>
            <w:gridSpan w:val="3"/>
          </w:tcPr>
          <w:p w14:paraId="3A478BDF" w14:textId="7EBB5C95"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 xml:space="preserve">Apsaugos klasė ne žemesnė kaip IP </w:t>
            </w:r>
            <w:r w:rsidR="004E674F" w:rsidRPr="00FD126B">
              <w:rPr>
                <w:rFonts w:asciiTheme="majorHAnsi" w:hAnsiTheme="majorHAnsi" w:cstheme="majorHAnsi"/>
                <w:sz w:val="22"/>
                <w:szCs w:val="22"/>
              </w:rPr>
              <w:t>55 / F</w:t>
            </w:r>
            <w:r w:rsidRPr="00FD126B">
              <w:rPr>
                <w:rFonts w:asciiTheme="majorHAnsi" w:hAnsiTheme="majorHAnsi" w:cstheme="majorHAnsi"/>
                <w:sz w:val="22"/>
                <w:szCs w:val="22"/>
              </w:rPr>
              <w:t>.</w:t>
            </w:r>
          </w:p>
        </w:tc>
        <w:tc>
          <w:tcPr>
            <w:tcW w:w="3516" w:type="dxa"/>
          </w:tcPr>
          <w:p w14:paraId="65CDCC17" w14:textId="229328C1" w:rsidR="00AD65DD" w:rsidRPr="00FD126B" w:rsidRDefault="00461794"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D65DD" w:rsidRPr="00FD126B" w14:paraId="270ACF11" w14:textId="77777777" w:rsidTr="00AD65DD">
        <w:tc>
          <w:tcPr>
            <w:tcW w:w="609" w:type="dxa"/>
            <w:vMerge/>
            <w:vAlign w:val="center"/>
          </w:tcPr>
          <w:p w14:paraId="65086E22"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0F7600C5" w14:textId="77777777" w:rsidR="00AD65DD" w:rsidRPr="00FD126B" w:rsidRDefault="00AD65DD" w:rsidP="00AD65DD">
            <w:pPr>
              <w:jc w:val="center"/>
              <w:rPr>
                <w:rFonts w:asciiTheme="majorHAnsi" w:hAnsiTheme="majorHAnsi" w:cstheme="majorHAnsi"/>
                <w:iCs/>
              </w:rPr>
            </w:pPr>
          </w:p>
        </w:tc>
        <w:tc>
          <w:tcPr>
            <w:tcW w:w="4354" w:type="dxa"/>
            <w:gridSpan w:val="3"/>
          </w:tcPr>
          <w:p w14:paraId="3D08470E" w14:textId="089E121A"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lang w:eastAsia="lt-LT"/>
              </w:rPr>
              <w:t xml:space="preserve">Variklio apvijose turi būti sumontuoti </w:t>
            </w:r>
            <w:proofErr w:type="spellStart"/>
            <w:r w:rsidR="004E674F" w:rsidRPr="00FD126B">
              <w:rPr>
                <w:rFonts w:asciiTheme="majorHAnsi" w:hAnsiTheme="majorHAnsi" w:cstheme="majorHAnsi"/>
                <w:sz w:val="22"/>
                <w:szCs w:val="22"/>
                <w:lang w:eastAsia="lt-LT"/>
              </w:rPr>
              <w:t>termokontaktai</w:t>
            </w:r>
            <w:proofErr w:type="spellEnd"/>
            <w:r w:rsidR="0081279F">
              <w:rPr>
                <w:rFonts w:asciiTheme="majorHAnsi" w:hAnsiTheme="majorHAnsi" w:cstheme="majorHAnsi"/>
                <w:sz w:val="22"/>
                <w:szCs w:val="22"/>
                <w:lang w:eastAsia="lt-LT"/>
              </w:rPr>
              <w:t xml:space="preserve"> (nurodyti)</w:t>
            </w:r>
          </w:p>
        </w:tc>
        <w:tc>
          <w:tcPr>
            <w:tcW w:w="3516" w:type="dxa"/>
          </w:tcPr>
          <w:p w14:paraId="019AB47D" w14:textId="741E3617" w:rsidR="00AD65DD" w:rsidRPr="00FD126B" w:rsidRDefault="00461794"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7471AF" w:rsidRPr="00FD126B" w14:paraId="536EB1BC" w14:textId="77777777" w:rsidTr="002252AF">
        <w:tc>
          <w:tcPr>
            <w:tcW w:w="609" w:type="dxa"/>
            <w:vAlign w:val="center"/>
          </w:tcPr>
          <w:p w14:paraId="5432FBDF" w14:textId="2D81B361" w:rsidR="007471AF" w:rsidRPr="00FD126B" w:rsidRDefault="002416B0" w:rsidP="00AD65DD">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1.3</w:t>
            </w:r>
          </w:p>
        </w:tc>
        <w:tc>
          <w:tcPr>
            <w:tcW w:w="1586" w:type="dxa"/>
            <w:vAlign w:val="center"/>
          </w:tcPr>
          <w:p w14:paraId="42F580BD" w14:textId="46378A4F" w:rsidR="007471AF" w:rsidRPr="00FD126B" w:rsidRDefault="007471AF" w:rsidP="002252AF">
            <w:pPr>
              <w:jc w:val="center"/>
              <w:rPr>
                <w:rFonts w:asciiTheme="majorHAnsi" w:hAnsiTheme="majorHAnsi" w:cstheme="majorHAnsi"/>
                <w:iCs/>
              </w:rPr>
            </w:pPr>
            <w:r w:rsidRPr="00FD126B">
              <w:rPr>
                <w:rFonts w:asciiTheme="majorHAnsi" w:hAnsiTheme="majorHAnsi" w:cstheme="majorHAnsi"/>
                <w:b/>
                <w:bCs/>
                <w:i/>
                <w:iCs/>
              </w:rPr>
              <w:t>Reikalavimai montavimui</w:t>
            </w:r>
          </w:p>
        </w:tc>
        <w:tc>
          <w:tcPr>
            <w:tcW w:w="7870" w:type="dxa"/>
            <w:gridSpan w:val="4"/>
          </w:tcPr>
          <w:p w14:paraId="75ED8704" w14:textId="77777777" w:rsidR="0081279F" w:rsidRPr="0081279F" w:rsidRDefault="0081279F" w:rsidP="0081279F">
            <w:pPr>
              <w:pStyle w:val="Default"/>
              <w:jc w:val="both"/>
              <w:rPr>
                <w:rFonts w:asciiTheme="majorHAnsi" w:hAnsiTheme="majorHAnsi" w:cstheme="majorHAnsi"/>
                <w:sz w:val="22"/>
                <w:szCs w:val="22"/>
              </w:rPr>
            </w:pPr>
            <w:r w:rsidRPr="0081279F">
              <w:rPr>
                <w:rFonts w:asciiTheme="majorHAnsi" w:hAnsiTheme="majorHAnsi" w:cstheme="majorHAnsi"/>
                <w:sz w:val="22"/>
                <w:szCs w:val="22"/>
              </w:rPr>
              <w:t>Siurblys turės būti montuojamas vietoj šiuo metu naudojamo siurblio (</w:t>
            </w:r>
            <w:proofErr w:type="spellStart"/>
            <w:r w:rsidRPr="0081279F">
              <w:rPr>
                <w:rFonts w:asciiTheme="majorHAnsi" w:hAnsiTheme="majorHAnsi" w:cstheme="majorHAnsi"/>
                <w:sz w:val="22"/>
                <w:szCs w:val="22"/>
              </w:rPr>
              <w:t>Seepex</w:t>
            </w:r>
            <w:proofErr w:type="spellEnd"/>
            <w:r w:rsidRPr="0081279F">
              <w:rPr>
                <w:rFonts w:asciiTheme="majorHAnsi" w:hAnsiTheme="majorHAnsi" w:cstheme="majorHAnsi"/>
                <w:sz w:val="22"/>
                <w:szCs w:val="22"/>
              </w:rPr>
              <w:t xml:space="preserve"> BN 35-12S ), nekeičiant pastatymo vietos. </w:t>
            </w:r>
          </w:p>
          <w:p w14:paraId="3461A016" w14:textId="77777777" w:rsidR="0081279F" w:rsidRPr="0081279F" w:rsidRDefault="0081279F" w:rsidP="0081279F">
            <w:pPr>
              <w:pStyle w:val="Default"/>
              <w:jc w:val="both"/>
              <w:rPr>
                <w:rFonts w:asciiTheme="majorHAnsi" w:hAnsiTheme="majorHAnsi" w:cstheme="majorHAnsi"/>
                <w:sz w:val="22"/>
                <w:szCs w:val="22"/>
              </w:rPr>
            </w:pPr>
            <w:r w:rsidRPr="0081279F">
              <w:rPr>
                <w:rFonts w:asciiTheme="majorHAnsi" w:hAnsiTheme="majorHAnsi" w:cstheme="majorHAnsi"/>
                <w:sz w:val="22"/>
                <w:szCs w:val="22"/>
              </w:rPr>
              <w:t xml:space="preserve">Į galutinę pasiūlymo kainą turi būti įskaičiuoti visi papildomi kaštai kurie bus reikalingi montavimo darbams atlikti už kuriuos nebus papildomai apmokama. </w:t>
            </w:r>
          </w:p>
          <w:p w14:paraId="685412E4" w14:textId="67A56130" w:rsidR="007471AF" w:rsidRPr="0081279F" w:rsidRDefault="0081279F" w:rsidP="0081279F">
            <w:pPr>
              <w:pStyle w:val="Default"/>
              <w:jc w:val="both"/>
              <w:rPr>
                <w:rFonts w:asciiTheme="majorHAnsi" w:hAnsiTheme="majorHAnsi" w:cstheme="majorHAnsi"/>
                <w:sz w:val="22"/>
                <w:szCs w:val="22"/>
                <w:lang w:eastAsia="lt-LT"/>
              </w:rPr>
            </w:pPr>
            <w:r w:rsidRPr="0081279F">
              <w:rPr>
                <w:rFonts w:asciiTheme="majorHAnsi" w:hAnsiTheme="majorHAnsi" w:cstheme="majorHAnsi"/>
                <w:sz w:val="22"/>
                <w:szCs w:val="22"/>
              </w:rPr>
              <w:t xml:space="preserve">Žemiau pateikiami šiuo metu naudojamo siurblio duomenys: </w:t>
            </w:r>
          </w:p>
          <w:p w14:paraId="3A029673" w14:textId="6C2199CE" w:rsidR="007471AF" w:rsidRPr="0081279F" w:rsidRDefault="0095258B" w:rsidP="00AD65DD">
            <w:pPr>
              <w:pStyle w:val="Default"/>
              <w:jc w:val="both"/>
              <w:rPr>
                <w:rFonts w:asciiTheme="majorHAnsi" w:hAnsiTheme="majorHAnsi" w:cstheme="majorHAnsi"/>
                <w:sz w:val="22"/>
                <w:szCs w:val="22"/>
                <w:lang w:eastAsia="lt-LT"/>
              </w:rPr>
            </w:pPr>
            <w:r w:rsidRPr="0081279F">
              <w:rPr>
                <w:rFonts w:asciiTheme="majorHAnsi" w:hAnsiTheme="majorHAnsi" w:cstheme="majorHAnsi"/>
                <w:noProof/>
                <w:sz w:val="22"/>
                <w:szCs w:val="22"/>
              </w:rPr>
              <w:lastRenderedPageBreak/>
              <w:drawing>
                <wp:inline distT="0" distB="0" distL="0" distR="0" wp14:anchorId="601653AB" wp14:editId="5394AD3F">
                  <wp:extent cx="4860290" cy="2407285"/>
                  <wp:effectExtent l="0" t="0" r="0" b="0"/>
                  <wp:docPr id="21416177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617759" name=""/>
                          <pic:cNvPicPr/>
                        </pic:nvPicPr>
                        <pic:blipFill>
                          <a:blip r:embed="rId11"/>
                          <a:stretch>
                            <a:fillRect/>
                          </a:stretch>
                        </pic:blipFill>
                        <pic:spPr>
                          <a:xfrm>
                            <a:off x="0" y="0"/>
                            <a:ext cx="4860290" cy="2407285"/>
                          </a:xfrm>
                          <a:prstGeom prst="rect">
                            <a:avLst/>
                          </a:prstGeom>
                        </pic:spPr>
                      </pic:pic>
                    </a:graphicData>
                  </a:graphic>
                </wp:inline>
              </w:drawing>
            </w:r>
          </w:p>
          <w:p w14:paraId="4816072D" w14:textId="77777777" w:rsidR="007471AF" w:rsidRPr="0081279F" w:rsidRDefault="007471AF" w:rsidP="00AD65DD">
            <w:pPr>
              <w:pStyle w:val="Default"/>
              <w:jc w:val="both"/>
              <w:rPr>
                <w:rFonts w:asciiTheme="majorHAnsi" w:hAnsiTheme="majorHAnsi" w:cstheme="majorHAnsi"/>
                <w:sz w:val="22"/>
                <w:szCs w:val="22"/>
                <w:lang w:eastAsia="lt-LT"/>
              </w:rPr>
            </w:pPr>
          </w:p>
          <w:p w14:paraId="68099A3B" w14:textId="77777777" w:rsidR="007471AF" w:rsidRPr="0081279F" w:rsidRDefault="007471AF" w:rsidP="00AD65DD">
            <w:pPr>
              <w:pStyle w:val="Default"/>
              <w:jc w:val="center"/>
              <w:rPr>
                <w:rFonts w:asciiTheme="majorHAnsi" w:eastAsia="Times New Roman" w:hAnsiTheme="majorHAnsi" w:cstheme="majorHAnsi"/>
                <w:i/>
                <w:color w:val="0070C0"/>
                <w:sz w:val="22"/>
                <w:szCs w:val="22"/>
              </w:rPr>
            </w:pPr>
          </w:p>
        </w:tc>
      </w:tr>
      <w:tr w:rsidR="00825C50" w:rsidRPr="00FD126B" w14:paraId="0279A4EF" w14:textId="4CB5DE32" w:rsidTr="00AD65DD">
        <w:tc>
          <w:tcPr>
            <w:tcW w:w="609" w:type="dxa"/>
            <w:vMerge w:val="restart"/>
            <w:vAlign w:val="center"/>
          </w:tcPr>
          <w:p w14:paraId="1153B584" w14:textId="75BB20A1" w:rsidR="00825C50" w:rsidRPr="00FD126B" w:rsidRDefault="00825C50" w:rsidP="00825C5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lastRenderedPageBreak/>
              <w:t>1.</w:t>
            </w:r>
            <w:r w:rsidR="006A026C" w:rsidRPr="00FD126B">
              <w:rPr>
                <w:rFonts w:asciiTheme="majorHAnsi" w:hAnsiTheme="majorHAnsi" w:cstheme="majorHAnsi"/>
                <w:b/>
                <w:bCs/>
                <w:iCs/>
                <w:color w:val="000000" w:themeColor="text1"/>
              </w:rPr>
              <w:t>4</w:t>
            </w:r>
          </w:p>
        </w:tc>
        <w:tc>
          <w:tcPr>
            <w:tcW w:w="1586" w:type="dxa"/>
            <w:vMerge w:val="restart"/>
            <w:vAlign w:val="center"/>
          </w:tcPr>
          <w:p w14:paraId="5367421F" w14:textId="3B33C18B" w:rsidR="00825C50" w:rsidRPr="00FD126B" w:rsidRDefault="00825C50" w:rsidP="00E66A70">
            <w:pPr>
              <w:jc w:val="center"/>
              <w:rPr>
                <w:rFonts w:asciiTheme="majorHAnsi" w:hAnsiTheme="majorHAnsi" w:cstheme="majorHAnsi"/>
                <w:b/>
                <w:bCs/>
                <w:iCs/>
              </w:rPr>
            </w:pPr>
            <w:r w:rsidRPr="00FD126B">
              <w:rPr>
                <w:rFonts w:asciiTheme="majorHAnsi" w:hAnsiTheme="majorHAnsi" w:cstheme="majorHAnsi"/>
                <w:b/>
                <w:bCs/>
                <w:iCs/>
              </w:rPr>
              <w:t>Reikalavimai prekei</w:t>
            </w:r>
          </w:p>
        </w:tc>
        <w:tc>
          <w:tcPr>
            <w:tcW w:w="7870" w:type="dxa"/>
            <w:gridSpan w:val="4"/>
            <w:vAlign w:val="center"/>
          </w:tcPr>
          <w:p w14:paraId="7819F7C8" w14:textId="0B55A293" w:rsidR="00825C50" w:rsidRPr="00FD126B" w:rsidRDefault="00825C50" w:rsidP="00240E71">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Prekė turi būti nauja, kokybiška ir turi</w:t>
            </w:r>
            <w:r w:rsidRPr="00FD126B">
              <w:rPr>
                <w:rFonts w:asciiTheme="majorHAnsi" w:hAnsiTheme="majorHAnsi" w:cstheme="majorHAnsi"/>
                <w:iCs/>
                <w:color w:val="auto"/>
                <w:sz w:val="22"/>
                <w:szCs w:val="22"/>
              </w:rPr>
              <w:t xml:space="preserve"> būti ne prastesnių techninių parametrų nei nurodyta </w:t>
            </w:r>
            <w:r w:rsidR="00916BDF" w:rsidRPr="00FD126B">
              <w:rPr>
                <w:rFonts w:asciiTheme="majorHAnsi" w:hAnsiTheme="majorHAnsi" w:cstheme="majorHAnsi"/>
                <w:iCs/>
                <w:color w:val="auto"/>
                <w:sz w:val="22"/>
                <w:szCs w:val="22"/>
              </w:rPr>
              <w:t>techninėje specifikacijoje</w:t>
            </w:r>
          </w:p>
        </w:tc>
      </w:tr>
      <w:tr w:rsidR="00825C50" w:rsidRPr="00FD126B" w14:paraId="7858CC95" w14:textId="1743A8C6" w:rsidTr="00AD65DD">
        <w:trPr>
          <w:trHeight w:val="507"/>
        </w:trPr>
        <w:tc>
          <w:tcPr>
            <w:tcW w:w="609" w:type="dxa"/>
            <w:vMerge/>
            <w:vAlign w:val="center"/>
          </w:tcPr>
          <w:p w14:paraId="27C6F063" w14:textId="7F1D8128" w:rsidR="00825C50" w:rsidRPr="00FD126B" w:rsidRDefault="00825C50" w:rsidP="00E66A70">
            <w:pPr>
              <w:jc w:val="center"/>
              <w:rPr>
                <w:rFonts w:asciiTheme="majorHAnsi" w:hAnsiTheme="majorHAnsi" w:cstheme="majorHAnsi"/>
                <w:b/>
                <w:bCs/>
                <w:iCs/>
                <w:color w:val="000000" w:themeColor="text1"/>
              </w:rPr>
            </w:pPr>
          </w:p>
        </w:tc>
        <w:tc>
          <w:tcPr>
            <w:tcW w:w="1586" w:type="dxa"/>
            <w:vMerge/>
            <w:vAlign w:val="center"/>
          </w:tcPr>
          <w:p w14:paraId="1600C25C" w14:textId="77777777" w:rsidR="00825C50" w:rsidRPr="00FD126B" w:rsidRDefault="00825C50" w:rsidP="00E66A70">
            <w:pPr>
              <w:jc w:val="center"/>
              <w:rPr>
                <w:rFonts w:asciiTheme="majorHAnsi" w:hAnsiTheme="majorHAnsi" w:cstheme="majorHAnsi"/>
                <w:iCs/>
              </w:rPr>
            </w:pPr>
          </w:p>
        </w:tc>
        <w:tc>
          <w:tcPr>
            <w:tcW w:w="4354" w:type="dxa"/>
            <w:gridSpan w:val="3"/>
            <w:vAlign w:val="center"/>
          </w:tcPr>
          <w:p w14:paraId="362D0655" w14:textId="6088C065" w:rsidR="00825C50" w:rsidRPr="00FD126B" w:rsidRDefault="00F6193E" w:rsidP="00916BDF">
            <w:pPr>
              <w:pStyle w:val="Default"/>
              <w:jc w:val="both"/>
              <w:rPr>
                <w:rFonts w:asciiTheme="majorHAnsi" w:hAnsiTheme="majorHAnsi" w:cstheme="majorHAnsi"/>
                <w:color w:val="auto"/>
                <w:sz w:val="22"/>
                <w:szCs w:val="22"/>
              </w:rPr>
            </w:pPr>
            <w:r w:rsidRPr="001F279F">
              <w:rPr>
                <w:rStyle w:val="ui-provider"/>
                <w:rFonts w:asciiTheme="majorHAnsi" w:hAnsiTheme="majorHAnsi" w:cstheme="majorHAnsi"/>
                <w:color w:val="auto"/>
                <w:sz w:val="22"/>
                <w:szCs w:val="22"/>
              </w:rPr>
              <w:t>Pirkėjo įranga yra sertifikuota ES šalyse (p</w:t>
            </w:r>
            <w:r w:rsidRPr="001F279F">
              <w:rPr>
                <w:rFonts w:asciiTheme="majorHAnsi" w:hAnsiTheme="majorHAnsi" w:cstheme="majorHAnsi"/>
                <w:sz w:val="22"/>
                <w:szCs w:val="22"/>
              </w:rPr>
              <w:t>ateikiami CE sertifikavimo standartus įrodantys dokumentai).</w:t>
            </w:r>
          </w:p>
        </w:tc>
        <w:tc>
          <w:tcPr>
            <w:tcW w:w="3516" w:type="dxa"/>
          </w:tcPr>
          <w:p w14:paraId="19AE63D0" w14:textId="58FF7D95" w:rsidR="00825C50" w:rsidRPr="00FD126B" w:rsidRDefault="006423DA" w:rsidP="006423DA">
            <w:pPr>
              <w:pStyle w:val="Default"/>
              <w:jc w:val="center"/>
              <w:rPr>
                <w:rStyle w:val="ui-provide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5C50" w:rsidRPr="00FD126B" w14:paraId="6C6F0A16" w14:textId="5237D8A9" w:rsidTr="00AD65DD">
        <w:tc>
          <w:tcPr>
            <w:tcW w:w="609" w:type="dxa"/>
            <w:vAlign w:val="center"/>
          </w:tcPr>
          <w:p w14:paraId="640BDC2C" w14:textId="26DFBF0B" w:rsidR="00825C50" w:rsidRPr="00FD126B" w:rsidRDefault="00825C50"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w:t>
            </w:r>
            <w:r w:rsidR="006A026C" w:rsidRPr="00FD126B">
              <w:rPr>
                <w:rFonts w:asciiTheme="majorHAnsi" w:hAnsiTheme="majorHAnsi" w:cstheme="majorHAnsi"/>
                <w:b/>
                <w:bCs/>
                <w:iCs/>
                <w:color w:val="000000" w:themeColor="text1"/>
              </w:rPr>
              <w:t>5</w:t>
            </w:r>
          </w:p>
        </w:tc>
        <w:tc>
          <w:tcPr>
            <w:tcW w:w="1586" w:type="dxa"/>
            <w:vAlign w:val="center"/>
          </w:tcPr>
          <w:p w14:paraId="360A798C" w14:textId="620C47A3" w:rsidR="00825C50" w:rsidRPr="00FD126B" w:rsidRDefault="00825C50"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rPr>
              <w:t>Prekių pristatymo vieta</w:t>
            </w:r>
            <w:r w:rsidR="007471AF" w:rsidRPr="00FD126B">
              <w:rPr>
                <w:rFonts w:asciiTheme="majorHAnsi" w:hAnsiTheme="majorHAnsi" w:cstheme="majorHAnsi"/>
                <w:b/>
                <w:bCs/>
                <w:iCs/>
              </w:rPr>
              <w:t xml:space="preserve"> ir tvarka</w:t>
            </w:r>
          </w:p>
        </w:tc>
        <w:tc>
          <w:tcPr>
            <w:tcW w:w="7870" w:type="dxa"/>
            <w:gridSpan w:val="4"/>
            <w:vAlign w:val="center"/>
          </w:tcPr>
          <w:p w14:paraId="3723E7F3" w14:textId="77777777" w:rsidR="00825C50" w:rsidRPr="00FD126B" w:rsidRDefault="00825C50" w:rsidP="00825C50">
            <w:pPr>
              <w:rPr>
                <w:rFonts w:asciiTheme="majorHAnsi" w:hAnsiTheme="majorHAnsi" w:cstheme="majorHAnsi"/>
                <w:iCs/>
              </w:rPr>
            </w:pPr>
            <w:r w:rsidRPr="00FD126B">
              <w:rPr>
                <w:rFonts w:asciiTheme="majorHAnsi" w:hAnsiTheme="majorHAnsi" w:cstheme="majorHAnsi"/>
                <w:iCs/>
              </w:rPr>
              <w:t xml:space="preserve">Uosių g. 8, </w:t>
            </w:r>
            <w:proofErr w:type="spellStart"/>
            <w:r w:rsidRPr="00FD126B">
              <w:rPr>
                <w:rFonts w:asciiTheme="majorHAnsi" w:hAnsiTheme="majorHAnsi" w:cstheme="majorHAnsi"/>
                <w:iCs/>
              </w:rPr>
              <w:t>Dumpių</w:t>
            </w:r>
            <w:proofErr w:type="spellEnd"/>
            <w:r w:rsidRPr="00FD126B">
              <w:rPr>
                <w:rFonts w:asciiTheme="majorHAnsi" w:hAnsiTheme="majorHAnsi" w:cstheme="majorHAnsi"/>
                <w:iCs/>
              </w:rPr>
              <w:t xml:space="preserve"> k., Klaipėdos raj.</w:t>
            </w:r>
          </w:p>
          <w:p w14:paraId="437FAAC7" w14:textId="77863332" w:rsidR="007471AF" w:rsidRPr="00FD126B" w:rsidRDefault="007471AF" w:rsidP="00825C50">
            <w:pPr>
              <w:rPr>
                <w:rFonts w:asciiTheme="majorHAnsi" w:hAnsiTheme="majorHAnsi" w:cstheme="majorHAnsi"/>
                <w:iCs/>
              </w:rPr>
            </w:pPr>
            <w:r w:rsidRPr="00FD126B">
              <w:rPr>
                <w:rFonts w:asciiTheme="majorHAnsi" w:hAnsiTheme="majorHAnsi" w:cstheme="majorHAnsi"/>
              </w:rPr>
              <w:t>Visais atvejais prekių atvežimas turi būti iš anksto suderintas su Užsakovo atstovu.</w:t>
            </w:r>
          </w:p>
        </w:tc>
      </w:tr>
      <w:tr w:rsidR="00B740DB" w:rsidRPr="00FD126B" w14:paraId="5137539F" w14:textId="103754A2" w:rsidTr="0098252B">
        <w:tc>
          <w:tcPr>
            <w:tcW w:w="609" w:type="dxa"/>
            <w:vMerge w:val="restart"/>
            <w:vAlign w:val="center"/>
          </w:tcPr>
          <w:p w14:paraId="2F3E1354" w14:textId="0ACE942E" w:rsidR="00B740DB" w:rsidRPr="00FD126B" w:rsidRDefault="00B740DB" w:rsidP="00A00529">
            <w:pPr>
              <w:jc w:val="center"/>
              <w:rPr>
                <w:rFonts w:asciiTheme="majorHAnsi" w:hAnsiTheme="majorHAnsi" w:cstheme="majorHAnsi"/>
                <w:b/>
                <w:iCs/>
              </w:rPr>
            </w:pPr>
            <w:r w:rsidRPr="00FD126B">
              <w:rPr>
                <w:rFonts w:asciiTheme="majorHAnsi" w:hAnsiTheme="majorHAnsi" w:cstheme="majorHAnsi"/>
                <w:b/>
                <w:iCs/>
              </w:rPr>
              <w:t>1.6</w:t>
            </w:r>
          </w:p>
        </w:tc>
        <w:tc>
          <w:tcPr>
            <w:tcW w:w="1586" w:type="dxa"/>
            <w:vMerge w:val="restart"/>
            <w:vAlign w:val="center"/>
          </w:tcPr>
          <w:p w14:paraId="7B7844B2" w14:textId="474FD9A2" w:rsidR="00B740DB" w:rsidRPr="00FD126B" w:rsidRDefault="00B740DB" w:rsidP="00A00529">
            <w:pPr>
              <w:pStyle w:val="Default"/>
              <w:jc w:val="center"/>
              <w:rPr>
                <w:rFonts w:asciiTheme="majorHAnsi" w:hAnsiTheme="majorHAnsi" w:cstheme="majorHAnsi"/>
                <w:b/>
                <w:bCs/>
                <w:iCs/>
                <w:sz w:val="22"/>
                <w:szCs w:val="22"/>
              </w:rPr>
            </w:pPr>
            <w:r w:rsidRPr="00FD126B">
              <w:rPr>
                <w:rFonts w:asciiTheme="majorHAnsi" w:hAnsiTheme="majorHAnsi" w:cstheme="majorHAnsi"/>
                <w:b/>
                <w:bCs/>
                <w:iCs/>
                <w:sz w:val="22"/>
                <w:szCs w:val="22"/>
              </w:rPr>
              <w:t>Dokumentacija</w:t>
            </w:r>
          </w:p>
        </w:tc>
        <w:tc>
          <w:tcPr>
            <w:tcW w:w="3935" w:type="dxa"/>
            <w:gridSpan w:val="2"/>
            <w:vAlign w:val="center"/>
          </w:tcPr>
          <w:p w14:paraId="5A59A05C" w14:textId="00E37103" w:rsidR="00B740DB" w:rsidRPr="00FD126B" w:rsidRDefault="00B740DB" w:rsidP="00A00529">
            <w:pPr>
              <w:jc w:val="both"/>
              <w:rPr>
                <w:rFonts w:asciiTheme="majorHAnsi" w:hAnsiTheme="majorHAnsi" w:cstheme="majorHAnsi"/>
                <w:b/>
                <w:u w:val="single"/>
              </w:rPr>
            </w:pPr>
            <w:r w:rsidRPr="00FD126B">
              <w:rPr>
                <w:rFonts w:asciiTheme="majorHAnsi" w:hAnsiTheme="majorHAnsi" w:cstheme="majorHAnsi"/>
                <w:bCs/>
              </w:rPr>
              <w:t xml:space="preserve">Techninėje specifikacijoje pateiktos informacijos patvirtinimui, </w:t>
            </w:r>
            <w:r w:rsidRPr="00FD126B">
              <w:rPr>
                <w:rFonts w:asciiTheme="majorHAnsi" w:hAnsiTheme="majorHAnsi" w:cstheme="majorHAnsi"/>
                <w:b/>
              </w:rPr>
              <w:t xml:space="preserve">Tiekėjas įpareigojamas </w:t>
            </w:r>
            <w:r w:rsidRPr="00FD126B">
              <w:rPr>
                <w:rFonts w:asciiTheme="majorHAnsi" w:hAnsiTheme="majorHAnsi" w:cstheme="majorHAnsi"/>
                <w:b/>
                <w:u w:val="single"/>
              </w:rPr>
              <w:t>kartu su pasiūlymu pateikti:</w:t>
            </w:r>
          </w:p>
          <w:p w14:paraId="0FF671E5" w14:textId="3E00E754" w:rsidR="00B740DB" w:rsidRPr="00A23536" w:rsidRDefault="00B740DB" w:rsidP="00B740DB">
            <w:pPr>
              <w:rPr>
                <w:rFonts w:asciiTheme="majorHAnsi" w:hAnsiTheme="majorHAnsi" w:cstheme="majorHAnsi"/>
                <w:bCs/>
                <w:lang w:eastAsia="lt-LT"/>
              </w:rPr>
            </w:pPr>
            <w:r w:rsidRPr="00FD126B">
              <w:rPr>
                <w:rFonts w:asciiTheme="majorHAnsi" w:hAnsiTheme="majorHAnsi" w:cstheme="majorHAnsi"/>
              </w:rPr>
              <w:t>1</w:t>
            </w:r>
            <w:r w:rsidRPr="00A23536">
              <w:rPr>
                <w:rFonts w:asciiTheme="majorHAnsi" w:hAnsiTheme="majorHAnsi" w:cstheme="majorHAnsi"/>
                <w:b/>
              </w:rPr>
              <w:t xml:space="preserve"> 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 xml:space="preserve">patvirtinančią tiekėjo/gamintojo siurblio aptarnavimo serviso atstovą (tiekėjo/gamintojo siurblio aptarnavimo centro pavadinimas, kontaktai) </w:t>
            </w:r>
            <w:r w:rsidRPr="001F279F">
              <w:rPr>
                <w:rFonts w:asciiTheme="majorHAnsi" w:hAnsiTheme="majorHAnsi" w:cstheme="majorHAnsi"/>
                <w:bCs/>
                <w:lang w:eastAsia="lt-LT"/>
              </w:rPr>
              <w:t>atsakingi asmenys;</w:t>
            </w:r>
          </w:p>
          <w:p w14:paraId="09B0FF96" w14:textId="6001C63E" w:rsidR="00B740DB" w:rsidRPr="00B740DB" w:rsidRDefault="00B740DB" w:rsidP="00A00529">
            <w:pPr>
              <w:jc w:val="both"/>
              <w:rPr>
                <w:rFonts w:asciiTheme="majorHAnsi" w:hAnsiTheme="majorHAnsi" w:cstheme="majorHAnsi"/>
                <w:u w:val="single"/>
              </w:rPr>
            </w:pPr>
            <w:r w:rsidRPr="00FD126B">
              <w:rPr>
                <w:rFonts w:asciiTheme="majorHAnsi" w:hAnsiTheme="majorHAnsi" w:cstheme="majorHAnsi"/>
                <w:bCs/>
                <w:lang w:eastAsia="lt-LT"/>
              </w:rPr>
              <w:t>2. S</w:t>
            </w:r>
            <w:r w:rsidRPr="00FD126B">
              <w:rPr>
                <w:rFonts w:asciiTheme="majorHAnsi" w:hAnsiTheme="majorHAnsi" w:cstheme="majorHAnsi"/>
                <w:lang w:eastAsia="lt-LT"/>
              </w:rPr>
              <w:t xml:space="preserve">iūlomo </w:t>
            </w:r>
            <w:r w:rsidRPr="00FD126B">
              <w:rPr>
                <w:rFonts w:asciiTheme="majorHAnsi" w:hAnsiTheme="majorHAnsi" w:cstheme="majorHAnsi"/>
                <w:b/>
                <w:lang w:eastAsia="lt-LT"/>
              </w:rPr>
              <w:t>siurblio duomenų lapus ir</w:t>
            </w:r>
            <w:r w:rsidRPr="00FD126B">
              <w:rPr>
                <w:rFonts w:asciiTheme="majorHAnsi" w:hAnsiTheme="majorHAnsi" w:cstheme="majorHAnsi"/>
                <w:lang w:eastAsia="lt-LT"/>
              </w:rPr>
              <w:t xml:space="preserve"> </w:t>
            </w:r>
            <w:r w:rsidRPr="00FD126B">
              <w:rPr>
                <w:rFonts w:asciiTheme="majorHAnsi" w:hAnsiTheme="majorHAnsi" w:cstheme="majorHAnsi"/>
                <w:b/>
                <w:lang w:eastAsia="lt-LT"/>
              </w:rPr>
              <w:t xml:space="preserve">darbo grafiką, </w:t>
            </w:r>
            <w:r w:rsidRPr="00FD126B">
              <w:rPr>
                <w:rFonts w:asciiTheme="majorHAnsi" w:hAnsiTheme="majorHAnsi" w:cstheme="majorHAnsi"/>
                <w:lang w:eastAsia="lt-LT"/>
              </w:rPr>
              <w:t>kurie</w:t>
            </w:r>
            <w:r w:rsidRPr="00FD126B">
              <w:rPr>
                <w:rFonts w:asciiTheme="majorHAnsi" w:hAnsiTheme="majorHAnsi" w:cstheme="majorHAnsi"/>
                <w:u w:val="single"/>
              </w:rPr>
              <w:t xml:space="preserve"> gali būti pateikti lietuvių arba anglų kalba.</w:t>
            </w:r>
          </w:p>
        </w:tc>
        <w:tc>
          <w:tcPr>
            <w:tcW w:w="3935" w:type="dxa"/>
            <w:gridSpan w:val="2"/>
            <w:vAlign w:val="center"/>
          </w:tcPr>
          <w:p w14:paraId="35B67689" w14:textId="215F7D71" w:rsidR="00B740DB" w:rsidRPr="00FD126B" w:rsidRDefault="006423DA" w:rsidP="00A00529">
            <w:pPr>
              <w:jc w:val="both"/>
              <w:rPr>
                <w:rFonts w:asciiTheme="majorHAnsi" w:hAnsiTheme="majorHAnsi" w:cstheme="majorHAnsi"/>
                <w:iCs/>
              </w:rPr>
            </w:pPr>
            <w:r w:rsidRPr="007D08E7">
              <w:rPr>
                <w:rFonts w:asciiTheme="majorHAnsi" w:eastAsia="Times New Roman" w:hAnsiTheme="majorHAnsi" w:cstheme="majorHAnsi"/>
                <w:bCs/>
                <w:i/>
                <w:iCs/>
                <w:color w:val="0070C0"/>
              </w:rPr>
              <w:t>Nurodyti techninės specifikacijos atitikties lentelėje (TS priedas Nr. 1)</w:t>
            </w:r>
          </w:p>
        </w:tc>
      </w:tr>
      <w:tr w:rsidR="00B740DB" w:rsidRPr="00FD126B" w14:paraId="284C4504" w14:textId="77777777" w:rsidTr="00F735B8">
        <w:tc>
          <w:tcPr>
            <w:tcW w:w="609" w:type="dxa"/>
            <w:vMerge/>
            <w:vAlign w:val="center"/>
          </w:tcPr>
          <w:p w14:paraId="73D5B1A8" w14:textId="77777777" w:rsidR="00B740DB" w:rsidRPr="00FD126B" w:rsidRDefault="00B740DB" w:rsidP="00A00529">
            <w:pPr>
              <w:jc w:val="center"/>
              <w:rPr>
                <w:rFonts w:asciiTheme="majorHAnsi" w:hAnsiTheme="majorHAnsi" w:cstheme="majorHAnsi"/>
                <w:b/>
                <w:iCs/>
              </w:rPr>
            </w:pPr>
          </w:p>
        </w:tc>
        <w:tc>
          <w:tcPr>
            <w:tcW w:w="1586" w:type="dxa"/>
            <w:vMerge/>
            <w:vAlign w:val="center"/>
          </w:tcPr>
          <w:p w14:paraId="680D78E2" w14:textId="77777777" w:rsidR="00B740DB" w:rsidRPr="00FD126B" w:rsidRDefault="00B740DB" w:rsidP="00A00529">
            <w:pPr>
              <w:pStyle w:val="Default"/>
              <w:jc w:val="center"/>
              <w:rPr>
                <w:rFonts w:asciiTheme="majorHAnsi" w:hAnsiTheme="majorHAnsi" w:cstheme="majorHAnsi"/>
                <w:b/>
                <w:bCs/>
                <w:iCs/>
                <w:sz w:val="22"/>
                <w:szCs w:val="22"/>
              </w:rPr>
            </w:pPr>
          </w:p>
        </w:tc>
        <w:tc>
          <w:tcPr>
            <w:tcW w:w="7870" w:type="dxa"/>
            <w:gridSpan w:val="4"/>
            <w:vAlign w:val="center"/>
          </w:tcPr>
          <w:p w14:paraId="212D2EB0" w14:textId="77777777" w:rsidR="00B740DB" w:rsidRPr="00FD126B" w:rsidRDefault="00B740DB" w:rsidP="00B740DB">
            <w:pPr>
              <w:jc w:val="both"/>
              <w:rPr>
                <w:rFonts w:asciiTheme="majorHAnsi" w:hAnsiTheme="majorHAnsi" w:cstheme="majorHAnsi"/>
                <w:b/>
                <w:u w:val="single"/>
              </w:rPr>
            </w:pPr>
            <w:r w:rsidRPr="00FD126B">
              <w:rPr>
                <w:rFonts w:asciiTheme="majorHAnsi" w:hAnsiTheme="majorHAnsi" w:cstheme="majorHAnsi"/>
                <w:b/>
                <w:u w:val="single"/>
              </w:rPr>
              <w:t>Tiekėjas įpareigojamas kartu su preke pateikti:</w:t>
            </w:r>
          </w:p>
          <w:p w14:paraId="5D64C956" w14:textId="77777777" w:rsidR="00B740DB" w:rsidRPr="00FD126B" w:rsidRDefault="00B740DB" w:rsidP="00B740DB">
            <w:pPr>
              <w:jc w:val="both"/>
              <w:rPr>
                <w:rFonts w:asciiTheme="majorHAnsi" w:hAnsiTheme="majorHAnsi" w:cstheme="majorHAnsi"/>
                <w:iCs/>
              </w:rPr>
            </w:pPr>
            <w:r w:rsidRPr="00FD126B">
              <w:rPr>
                <w:rFonts w:asciiTheme="majorHAnsi" w:hAnsiTheme="majorHAnsi" w:cstheme="majorHAnsi"/>
                <w:iCs/>
              </w:rPr>
              <w:t>1. Prekių pristatymo važtaraštis ar prekių perdavimo - priėmimo aktas su nurodytu Prekių pavadinimu ir kiekiu;</w:t>
            </w:r>
          </w:p>
          <w:p w14:paraId="7E8CD94E" w14:textId="77777777" w:rsidR="00B740DB" w:rsidRPr="00FD126B" w:rsidRDefault="00B740DB" w:rsidP="00B740DB">
            <w:pPr>
              <w:jc w:val="both"/>
              <w:rPr>
                <w:rFonts w:asciiTheme="majorHAnsi" w:hAnsiTheme="majorHAnsi" w:cstheme="majorHAnsi"/>
                <w:iCs/>
              </w:rPr>
            </w:pPr>
            <w:r w:rsidRPr="00FD126B">
              <w:rPr>
                <w:rFonts w:asciiTheme="majorHAnsi" w:hAnsiTheme="majorHAnsi" w:cstheme="majorHAnsi"/>
              </w:rPr>
              <w:t>2. Kartu su preke turi būti pateikta eksploatacijos ir techninio aptarnavimo instrukcija</w:t>
            </w:r>
            <w:r w:rsidRPr="00FD126B">
              <w:rPr>
                <w:rFonts w:asciiTheme="majorHAnsi" w:hAnsiTheme="majorHAnsi" w:cstheme="majorHAnsi"/>
                <w:lang w:eastAsia="lt-LT"/>
              </w:rPr>
              <w:t xml:space="preserve"> lietuviu kalba.</w:t>
            </w:r>
          </w:p>
          <w:p w14:paraId="197B3FD3" w14:textId="7C798935" w:rsidR="00B740DB" w:rsidRPr="00FD126B" w:rsidRDefault="00B740DB" w:rsidP="00DF39D6">
            <w:pPr>
              <w:jc w:val="both"/>
              <w:rPr>
                <w:rFonts w:asciiTheme="majorHAnsi" w:hAnsiTheme="majorHAnsi" w:cstheme="majorHAnsi"/>
                <w:b/>
                <w:u w:val="single"/>
              </w:rPr>
            </w:pPr>
            <w:r w:rsidRPr="00FD126B">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CB0F75" w:rsidRPr="00FD126B" w14:paraId="38B0597D" w14:textId="33EE3BA3" w:rsidTr="00AD65DD">
        <w:tc>
          <w:tcPr>
            <w:tcW w:w="609" w:type="dxa"/>
            <w:vMerge w:val="restart"/>
            <w:vAlign w:val="center"/>
          </w:tcPr>
          <w:p w14:paraId="6D7BA02F" w14:textId="42E569E1" w:rsidR="00CB0F75" w:rsidRPr="00FD126B" w:rsidRDefault="00CB0F75" w:rsidP="00C72076">
            <w:pPr>
              <w:jc w:val="center"/>
              <w:rPr>
                <w:rFonts w:asciiTheme="majorHAnsi" w:hAnsiTheme="majorHAnsi" w:cstheme="majorHAnsi"/>
                <w:b/>
                <w:iCs/>
              </w:rPr>
            </w:pPr>
            <w:r w:rsidRPr="00FD126B">
              <w:rPr>
                <w:rFonts w:asciiTheme="majorHAnsi" w:hAnsiTheme="majorHAnsi" w:cstheme="majorHAnsi"/>
                <w:b/>
                <w:iCs/>
              </w:rPr>
              <w:t>1.</w:t>
            </w:r>
            <w:r w:rsidR="002416B0" w:rsidRPr="00FD126B">
              <w:rPr>
                <w:rFonts w:asciiTheme="majorHAnsi" w:hAnsiTheme="majorHAnsi" w:cstheme="majorHAnsi"/>
                <w:b/>
                <w:iCs/>
              </w:rPr>
              <w:t>7</w:t>
            </w:r>
          </w:p>
        </w:tc>
        <w:tc>
          <w:tcPr>
            <w:tcW w:w="1586" w:type="dxa"/>
            <w:vMerge w:val="restart"/>
            <w:vAlign w:val="center"/>
          </w:tcPr>
          <w:p w14:paraId="3ABD267B" w14:textId="331A859B" w:rsidR="00CB0F75" w:rsidRPr="00FD126B" w:rsidRDefault="00CB0F75" w:rsidP="006A026C">
            <w:pPr>
              <w:jc w:val="center"/>
              <w:rPr>
                <w:rFonts w:asciiTheme="majorHAnsi" w:hAnsiTheme="majorHAnsi" w:cstheme="majorHAnsi"/>
                <w:b/>
                <w:bCs/>
                <w:iCs/>
              </w:rPr>
            </w:pPr>
            <w:r w:rsidRPr="00FD126B">
              <w:rPr>
                <w:rFonts w:asciiTheme="majorHAnsi" w:hAnsiTheme="majorHAnsi" w:cstheme="majorHAnsi"/>
                <w:b/>
                <w:bCs/>
                <w:iCs/>
                <w:color w:val="000000"/>
              </w:rPr>
              <w:t>Prekių</w:t>
            </w:r>
            <w:r w:rsidR="006A026C" w:rsidRPr="00FD126B">
              <w:rPr>
                <w:rFonts w:asciiTheme="majorHAnsi" w:hAnsiTheme="majorHAnsi" w:cstheme="majorHAnsi"/>
                <w:b/>
                <w:bCs/>
                <w:iCs/>
                <w:color w:val="000000"/>
              </w:rPr>
              <w:t xml:space="preserve"> </w:t>
            </w:r>
            <w:r w:rsidRPr="00FD126B">
              <w:rPr>
                <w:rFonts w:asciiTheme="majorHAnsi" w:hAnsiTheme="majorHAnsi" w:cstheme="majorHAnsi"/>
                <w:b/>
                <w:bCs/>
                <w:iCs/>
                <w:color w:val="000000"/>
              </w:rPr>
              <w:t>kokybė</w:t>
            </w:r>
          </w:p>
        </w:tc>
        <w:tc>
          <w:tcPr>
            <w:tcW w:w="7870" w:type="dxa"/>
            <w:gridSpan w:val="4"/>
            <w:vAlign w:val="center"/>
          </w:tcPr>
          <w:p w14:paraId="5572BC32" w14:textId="4B60EC41" w:rsidR="00CB0F75" w:rsidRPr="00FD126B" w:rsidRDefault="00CB0F75" w:rsidP="00A00529">
            <w:pPr>
              <w:suppressAutoHyphens/>
              <w:autoSpaceDN w:val="0"/>
              <w:ind w:right="-24"/>
              <w:jc w:val="both"/>
              <w:textAlignment w:val="baseline"/>
              <w:rPr>
                <w:rFonts w:asciiTheme="majorHAnsi" w:hAnsiTheme="majorHAnsi" w:cstheme="majorHAnsi"/>
                <w:iCs/>
                <w:color w:val="000000" w:themeColor="text1"/>
              </w:rPr>
            </w:pPr>
            <w:r w:rsidRPr="00FD126B">
              <w:rPr>
                <w:rFonts w:asciiTheme="majorHAnsi" w:hAnsiTheme="majorHAnsi" w:cstheme="majorHAnsi"/>
                <w:iCs/>
              </w:rPr>
              <w:t xml:space="preserve">Nekokybiškos ar Užsakymo neatitinkančios Prekės turi būti pakeistos nuo Pirkėjo </w:t>
            </w:r>
            <w:r w:rsidRPr="006423DA">
              <w:rPr>
                <w:rFonts w:asciiTheme="majorHAnsi" w:hAnsiTheme="majorHAnsi" w:cstheme="majorHAnsi"/>
                <w:iCs/>
              </w:rPr>
              <w:t>rašytinio reikalavimo dėl trūkumų šalinimo pateikimo dienos ne vėliau kaip per 10 kalendorinių dienų.</w:t>
            </w:r>
          </w:p>
        </w:tc>
      </w:tr>
      <w:tr w:rsidR="00CB0F75" w:rsidRPr="00FD126B" w14:paraId="25598546" w14:textId="2DAABE28" w:rsidTr="00AD65DD">
        <w:tc>
          <w:tcPr>
            <w:tcW w:w="609" w:type="dxa"/>
            <w:vMerge/>
            <w:vAlign w:val="center"/>
          </w:tcPr>
          <w:p w14:paraId="2606B8D8" w14:textId="28AD8CF2" w:rsidR="00CB0F75" w:rsidRPr="00FD126B" w:rsidRDefault="00CB0F75" w:rsidP="00A00529">
            <w:pPr>
              <w:jc w:val="center"/>
              <w:rPr>
                <w:rFonts w:asciiTheme="majorHAnsi" w:hAnsiTheme="majorHAnsi" w:cstheme="majorHAnsi"/>
                <w:b/>
                <w:iCs/>
              </w:rPr>
            </w:pPr>
          </w:p>
        </w:tc>
        <w:tc>
          <w:tcPr>
            <w:tcW w:w="1586" w:type="dxa"/>
            <w:vMerge/>
            <w:vAlign w:val="center"/>
          </w:tcPr>
          <w:p w14:paraId="6AEE09F0" w14:textId="77777777" w:rsidR="00CB0F75" w:rsidRPr="00FD126B" w:rsidRDefault="00CB0F75" w:rsidP="00A00529">
            <w:pPr>
              <w:jc w:val="center"/>
              <w:rPr>
                <w:rFonts w:asciiTheme="majorHAnsi" w:hAnsiTheme="majorHAnsi" w:cstheme="majorHAnsi"/>
                <w:iCs/>
                <w:color w:val="000000"/>
              </w:rPr>
            </w:pPr>
          </w:p>
        </w:tc>
        <w:tc>
          <w:tcPr>
            <w:tcW w:w="7870" w:type="dxa"/>
            <w:gridSpan w:val="4"/>
            <w:vAlign w:val="center"/>
          </w:tcPr>
          <w:p w14:paraId="0A4DBEE7" w14:textId="20E50833" w:rsidR="00CB0F75" w:rsidRPr="00FD126B" w:rsidRDefault="00CB0F75" w:rsidP="00A00529">
            <w:pPr>
              <w:suppressAutoHyphens/>
              <w:autoSpaceDN w:val="0"/>
              <w:ind w:right="-24"/>
              <w:jc w:val="both"/>
              <w:textAlignment w:val="baseline"/>
              <w:rPr>
                <w:rFonts w:asciiTheme="majorHAnsi" w:hAnsiTheme="majorHAnsi" w:cstheme="majorHAnsi"/>
                <w:iCs/>
              </w:rPr>
            </w:pPr>
            <w:r w:rsidRPr="00FD126B">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825C50" w:rsidRPr="00FD126B" w14:paraId="4D59DE94" w14:textId="63A16A80" w:rsidTr="00AD65DD">
        <w:tc>
          <w:tcPr>
            <w:tcW w:w="609" w:type="dxa"/>
            <w:vAlign w:val="center"/>
          </w:tcPr>
          <w:p w14:paraId="026E0322" w14:textId="2D6FBC94" w:rsidR="00825C50" w:rsidRPr="00FD126B" w:rsidRDefault="00CB0F75" w:rsidP="00A00529">
            <w:pPr>
              <w:jc w:val="center"/>
              <w:rPr>
                <w:rFonts w:asciiTheme="majorHAnsi" w:hAnsiTheme="majorHAnsi" w:cstheme="majorHAnsi"/>
                <w:b/>
                <w:iCs/>
              </w:rPr>
            </w:pPr>
            <w:r w:rsidRPr="00FD126B">
              <w:rPr>
                <w:rFonts w:asciiTheme="majorHAnsi" w:hAnsiTheme="majorHAnsi" w:cstheme="majorHAnsi"/>
                <w:b/>
                <w:iCs/>
              </w:rPr>
              <w:t>1.</w:t>
            </w:r>
            <w:r w:rsidR="002416B0" w:rsidRPr="00FD126B">
              <w:rPr>
                <w:rFonts w:asciiTheme="majorHAnsi" w:hAnsiTheme="majorHAnsi" w:cstheme="majorHAnsi"/>
                <w:b/>
                <w:iCs/>
              </w:rPr>
              <w:t>8</w:t>
            </w:r>
          </w:p>
        </w:tc>
        <w:tc>
          <w:tcPr>
            <w:tcW w:w="1586" w:type="dxa"/>
            <w:vAlign w:val="center"/>
          </w:tcPr>
          <w:p w14:paraId="517AE407" w14:textId="6C094FC7" w:rsidR="00825C50" w:rsidRPr="00FD126B" w:rsidRDefault="00825C50" w:rsidP="00A00529">
            <w:pPr>
              <w:jc w:val="center"/>
              <w:rPr>
                <w:rFonts w:asciiTheme="majorHAnsi" w:hAnsiTheme="majorHAnsi" w:cstheme="majorHAnsi"/>
                <w:b/>
                <w:bCs/>
                <w:iCs/>
              </w:rPr>
            </w:pPr>
            <w:r w:rsidRPr="00FD126B">
              <w:rPr>
                <w:rFonts w:asciiTheme="majorHAnsi" w:hAnsiTheme="majorHAnsi" w:cstheme="majorHAnsi"/>
                <w:b/>
                <w:bCs/>
                <w:iCs/>
                <w:color w:val="000000"/>
              </w:rPr>
              <w:t>Trūkumų šalinimas</w:t>
            </w:r>
          </w:p>
        </w:tc>
        <w:tc>
          <w:tcPr>
            <w:tcW w:w="7870" w:type="dxa"/>
            <w:gridSpan w:val="4"/>
            <w:vAlign w:val="center"/>
          </w:tcPr>
          <w:p w14:paraId="2833A866" w14:textId="77777777" w:rsidR="00825C50" w:rsidRPr="00FD126B" w:rsidRDefault="00825C50" w:rsidP="00A00529">
            <w:pPr>
              <w:tabs>
                <w:tab w:val="left" w:pos="630"/>
              </w:tabs>
              <w:jc w:val="both"/>
              <w:rPr>
                <w:rFonts w:asciiTheme="majorHAnsi" w:hAnsiTheme="majorHAnsi" w:cstheme="majorHAnsi"/>
              </w:rPr>
            </w:pPr>
            <w:r w:rsidRPr="00FD126B">
              <w:rPr>
                <w:rFonts w:asciiTheme="majorHAnsi" w:hAnsiTheme="majorHAnsi" w:cstheme="majorHAnsi"/>
              </w:rPr>
              <w:t>Tiekėjas, garantiniu laikotarpiu privalo savo lėšomis šalinti atsiradusius trūkumus, įskaitant ir reikiamų medžiagų tiekimą.</w:t>
            </w:r>
          </w:p>
          <w:p w14:paraId="60D00787" w14:textId="2631AF36" w:rsidR="00825C50" w:rsidRPr="00FD126B" w:rsidRDefault="00825C50" w:rsidP="00A00529">
            <w:pPr>
              <w:suppressAutoHyphens/>
              <w:autoSpaceDN w:val="0"/>
              <w:ind w:right="-24"/>
              <w:jc w:val="both"/>
              <w:textAlignment w:val="baseline"/>
              <w:rPr>
                <w:rFonts w:asciiTheme="majorHAnsi" w:hAnsiTheme="majorHAnsi" w:cstheme="majorHAnsi"/>
                <w:iCs/>
              </w:rPr>
            </w:pPr>
            <w:r w:rsidRPr="00FD126B">
              <w:rPr>
                <w:rFonts w:asciiTheme="majorHAnsi" w:hAnsiTheme="majorHAnsi" w:cstheme="majorHAnsi"/>
                <w:iCs/>
              </w:rPr>
              <w:t xml:space="preserve">Prekių perdavimo - priėmimo ar Garantinio laikotarpio metu pastebėtiems trūkumams </w:t>
            </w:r>
            <w:r w:rsidRPr="006423DA">
              <w:rPr>
                <w:rFonts w:asciiTheme="majorHAnsi" w:hAnsiTheme="majorHAnsi" w:cstheme="majorHAnsi"/>
                <w:iCs/>
              </w:rPr>
              <w:t xml:space="preserve">šalinti nustatomas 10 (dešimt) </w:t>
            </w:r>
            <w:r w:rsidR="006423DA" w:rsidRPr="006423DA">
              <w:rPr>
                <w:rFonts w:asciiTheme="majorHAnsi" w:hAnsiTheme="majorHAnsi" w:cstheme="majorHAnsi"/>
                <w:iCs/>
              </w:rPr>
              <w:t>kalendorinių</w:t>
            </w:r>
            <w:r w:rsidRPr="006423DA">
              <w:rPr>
                <w:rFonts w:asciiTheme="majorHAnsi" w:hAnsiTheme="majorHAnsi" w:cstheme="majorHAnsi"/>
                <w:iCs/>
              </w:rPr>
              <w:t xml:space="preserve"> dienų</w:t>
            </w:r>
            <w:r w:rsidRPr="00FD126B">
              <w:rPr>
                <w:rFonts w:asciiTheme="majorHAnsi" w:hAnsiTheme="majorHAnsi" w:cstheme="majorHAnsi"/>
                <w:iCs/>
              </w:rPr>
              <w:t xml:space="preserve"> terminas nuo Pirkėjo pranešimo apie sugedusias, nekokybiškas ar turinčias trūkumų Prekes. </w:t>
            </w:r>
          </w:p>
          <w:p w14:paraId="427F8E63" w14:textId="27BDA1E8" w:rsidR="00825C50" w:rsidRPr="00FD126B" w:rsidRDefault="00825C50" w:rsidP="00A00529">
            <w:pPr>
              <w:tabs>
                <w:tab w:val="left" w:pos="630"/>
              </w:tabs>
              <w:jc w:val="both"/>
              <w:rPr>
                <w:rFonts w:asciiTheme="majorHAnsi" w:hAnsiTheme="majorHAnsi" w:cstheme="majorHAnsi"/>
              </w:rPr>
            </w:pPr>
            <w:r w:rsidRPr="00FD126B">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CB0F75" w:rsidRPr="00FD126B" w14:paraId="0CCE96F8" w14:textId="3286364B" w:rsidTr="00AD65DD">
        <w:tc>
          <w:tcPr>
            <w:tcW w:w="609" w:type="dxa"/>
            <w:vMerge w:val="restart"/>
            <w:vAlign w:val="center"/>
          </w:tcPr>
          <w:p w14:paraId="326365BD" w14:textId="44ED0A77" w:rsidR="00CB0F75" w:rsidRPr="00FD126B" w:rsidRDefault="00CB0F75" w:rsidP="00A00529">
            <w:pPr>
              <w:jc w:val="center"/>
              <w:rPr>
                <w:rFonts w:asciiTheme="majorHAnsi" w:hAnsiTheme="majorHAnsi" w:cstheme="majorHAnsi"/>
                <w:b/>
                <w:iCs/>
              </w:rPr>
            </w:pPr>
            <w:r w:rsidRPr="00FD126B">
              <w:rPr>
                <w:rFonts w:asciiTheme="majorHAnsi" w:hAnsiTheme="majorHAnsi" w:cstheme="majorHAnsi"/>
                <w:b/>
                <w:iCs/>
              </w:rPr>
              <w:lastRenderedPageBreak/>
              <w:t>1.</w:t>
            </w:r>
            <w:r w:rsidR="002416B0" w:rsidRPr="00FD126B">
              <w:rPr>
                <w:rFonts w:asciiTheme="majorHAnsi" w:hAnsiTheme="majorHAnsi" w:cstheme="majorHAnsi"/>
                <w:b/>
                <w:iCs/>
              </w:rPr>
              <w:t>9</w:t>
            </w:r>
          </w:p>
        </w:tc>
        <w:tc>
          <w:tcPr>
            <w:tcW w:w="1586" w:type="dxa"/>
            <w:vMerge w:val="restart"/>
            <w:vAlign w:val="center"/>
          </w:tcPr>
          <w:p w14:paraId="2A42DA5B" w14:textId="74FB533B" w:rsidR="00CB0F75" w:rsidRPr="00FD126B" w:rsidRDefault="00CB0F75" w:rsidP="00A00529">
            <w:pPr>
              <w:jc w:val="center"/>
              <w:rPr>
                <w:rFonts w:asciiTheme="majorHAnsi" w:hAnsiTheme="majorHAnsi" w:cstheme="majorHAnsi"/>
                <w:b/>
                <w:bCs/>
                <w:iCs/>
              </w:rPr>
            </w:pPr>
            <w:r w:rsidRPr="00FD126B">
              <w:rPr>
                <w:rFonts w:asciiTheme="majorHAnsi" w:hAnsiTheme="majorHAnsi" w:cstheme="majorHAnsi"/>
                <w:b/>
                <w:bCs/>
                <w:iCs/>
                <w:color w:val="000000"/>
              </w:rPr>
              <w:t>Garantija Prekėms</w:t>
            </w:r>
          </w:p>
        </w:tc>
        <w:tc>
          <w:tcPr>
            <w:tcW w:w="7870" w:type="dxa"/>
            <w:gridSpan w:val="4"/>
            <w:vAlign w:val="center"/>
          </w:tcPr>
          <w:p w14:paraId="42DF493A" w14:textId="77777777" w:rsidR="00CB0F75" w:rsidRPr="00FD126B" w:rsidRDefault="00CB0F75" w:rsidP="00A00529">
            <w:pPr>
              <w:suppressAutoHyphens/>
              <w:autoSpaceDN w:val="0"/>
              <w:ind w:right="-24"/>
              <w:jc w:val="both"/>
              <w:textAlignment w:val="baseline"/>
              <w:rPr>
                <w:rFonts w:asciiTheme="majorHAnsi" w:hAnsiTheme="majorHAnsi" w:cstheme="majorHAnsi"/>
                <w:color w:val="000000"/>
              </w:rPr>
            </w:pPr>
            <w:r w:rsidRPr="00FD126B">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CB0F75" w:rsidRPr="00FD126B" w:rsidRDefault="00CB0F75" w:rsidP="00A00529">
            <w:pPr>
              <w:suppressAutoHyphens/>
              <w:autoSpaceDN w:val="0"/>
              <w:ind w:right="-24"/>
              <w:jc w:val="both"/>
              <w:textAlignment w:val="baseline"/>
              <w:rPr>
                <w:rFonts w:asciiTheme="majorHAnsi" w:hAnsiTheme="majorHAnsi" w:cstheme="majorHAnsi"/>
                <w:color w:val="000000"/>
              </w:rPr>
            </w:pPr>
            <w:r w:rsidRPr="00FD126B">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CB0F75" w:rsidRPr="00FD126B" w14:paraId="5DE75E9A" w14:textId="128CD240" w:rsidTr="00AD65DD">
        <w:tc>
          <w:tcPr>
            <w:tcW w:w="609" w:type="dxa"/>
            <w:vMerge/>
            <w:vAlign w:val="center"/>
          </w:tcPr>
          <w:p w14:paraId="57DB89A2" w14:textId="666278B2" w:rsidR="00CB0F75" w:rsidRPr="00FD126B" w:rsidRDefault="00CB0F75" w:rsidP="00A00529">
            <w:pPr>
              <w:jc w:val="center"/>
              <w:rPr>
                <w:rFonts w:asciiTheme="majorHAnsi" w:hAnsiTheme="majorHAnsi" w:cstheme="majorHAnsi"/>
                <w:b/>
                <w:bCs/>
                <w:iCs/>
                <w:color w:val="000000" w:themeColor="text1"/>
              </w:rPr>
            </w:pPr>
          </w:p>
        </w:tc>
        <w:tc>
          <w:tcPr>
            <w:tcW w:w="1586" w:type="dxa"/>
            <w:vMerge/>
            <w:vAlign w:val="center"/>
          </w:tcPr>
          <w:p w14:paraId="1C3BF2E1" w14:textId="77777777" w:rsidR="00CB0F75" w:rsidRPr="00FD126B" w:rsidRDefault="00CB0F75" w:rsidP="00A00529">
            <w:pPr>
              <w:jc w:val="center"/>
              <w:rPr>
                <w:rFonts w:asciiTheme="majorHAnsi" w:hAnsiTheme="majorHAnsi" w:cstheme="majorHAnsi"/>
                <w:iCs/>
                <w:color w:val="000000"/>
              </w:rPr>
            </w:pPr>
          </w:p>
        </w:tc>
        <w:tc>
          <w:tcPr>
            <w:tcW w:w="4354" w:type="dxa"/>
            <w:gridSpan w:val="3"/>
            <w:vAlign w:val="center"/>
          </w:tcPr>
          <w:p w14:paraId="42E17236" w14:textId="3230E3C1" w:rsidR="00CB0F75" w:rsidRPr="00FD126B" w:rsidRDefault="00CB0F75" w:rsidP="00A00529">
            <w:pPr>
              <w:suppressAutoHyphens/>
              <w:autoSpaceDN w:val="0"/>
              <w:ind w:right="-24"/>
              <w:jc w:val="both"/>
              <w:textAlignment w:val="baseline"/>
              <w:rPr>
                <w:rFonts w:asciiTheme="majorHAnsi" w:hAnsiTheme="majorHAnsi" w:cstheme="majorHAnsi"/>
              </w:rPr>
            </w:pPr>
            <w:r w:rsidRPr="00FD126B">
              <w:rPr>
                <w:rFonts w:asciiTheme="majorHAnsi" w:hAnsiTheme="majorHAnsi" w:cstheme="majorHAnsi"/>
              </w:rPr>
              <w:t>Tiekėjo pasiūlyme nurodytas garantinis terminas, kuris negali būti trumpesnis kaip 24 mėn. nuo priėmimo-perdavimo dokumento pasirašymo.</w:t>
            </w:r>
          </w:p>
        </w:tc>
        <w:tc>
          <w:tcPr>
            <w:tcW w:w="3516" w:type="dxa"/>
          </w:tcPr>
          <w:p w14:paraId="54D54201" w14:textId="77777777" w:rsidR="00ED167C" w:rsidRPr="00FD126B" w:rsidRDefault="00ED167C" w:rsidP="00ED167C">
            <w:pPr>
              <w:suppressAutoHyphens/>
              <w:autoSpaceDN w:val="0"/>
              <w:ind w:right="-24"/>
              <w:jc w:val="center"/>
              <w:textAlignment w:val="baseline"/>
              <w:rPr>
                <w:rFonts w:asciiTheme="majorHAnsi" w:eastAsia="Times New Roman" w:hAnsiTheme="majorHAnsi" w:cstheme="majorHAnsi"/>
                <w:i/>
                <w:color w:val="00B0F0"/>
              </w:rPr>
            </w:pPr>
          </w:p>
          <w:p w14:paraId="3F6AAEA7" w14:textId="45150375" w:rsidR="00CB0F75" w:rsidRPr="00FD126B" w:rsidRDefault="006423DA" w:rsidP="00ED167C">
            <w:pPr>
              <w:suppressAutoHyphens/>
              <w:autoSpaceDN w:val="0"/>
              <w:ind w:right="-24"/>
              <w:jc w:val="center"/>
              <w:textAlignment w:val="baseline"/>
              <w:rPr>
                <w:rFonts w:asciiTheme="majorHAnsi" w:hAnsiTheme="majorHAnsi" w:cstheme="majorHAnsi"/>
              </w:rPr>
            </w:pPr>
            <w:r w:rsidRPr="007D08E7">
              <w:rPr>
                <w:rFonts w:asciiTheme="majorHAnsi" w:eastAsia="Times New Roman" w:hAnsiTheme="majorHAnsi" w:cstheme="majorHAnsi"/>
                <w:bCs/>
                <w:i/>
                <w:iCs/>
                <w:color w:val="0070C0"/>
              </w:rPr>
              <w:t>Nurodyti techninės specifikacijos atitikties lentelėje (TS priedas Nr. 1)</w:t>
            </w:r>
          </w:p>
        </w:tc>
      </w:tr>
      <w:tr w:rsidR="00121B2E" w:rsidRPr="00FD126B" w14:paraId="3D614B32" w14:textId="7ABB087E" w:rsidTr="00AD65DD">
        <w:tc>
          <w:tcPr>
            <w:tcW w:w="609" w:type="dxa"/>
            <w:vAlign w:val="center"/>
          </w:tcPr>
          <w:p w14:paraId="1DCDE5B9" w14:textId="2CC01C51"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2.</w:t>
            </w:r>
          </w:p>
        </w:tc>
        <w:tc>
          <w:tcPr>
            <w:tcW w:w="9456" w:type="dxa"/>
            <w:gridSpan w:val="5"/>
            <w:vAlign w:val="center"/>
          </w:tcPr>
          <w:p w14:paraId="7441C314" w14:textId="65E7E54F"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Žalieji reikalavimai prekėms</w:t>
            </w:r>
          </w:p>
        </w:tc>
      </w:tr>
      <w:tr w:rsidR="00121B2E" w:rsidRPr="00FD126B" w14:paraId="393D0905" w14:textId="19E5D978" w:rsidTr="00AD65DD">
        <w:tc>
          <w:tcPr>
            <w:tcW w:w="609" w:type="dxa"/>
            <w:vAlign w:val="center"/>
          </w:tcPr>
          <w:p w14:paraId="588E829F" w14:textId="14A97C21"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2.1.</w:t>
            </w:r>
          </w:p>
        </w:tc>
        <w:tc>
          <w:tcPr>
            <w:tcW w:w="1586" w:type="dxa"/>
            <w:vAlign w:val="center"/>
          </w:tcPr>
          <w:p w14:paraId="7129A47F" w14:textId="77777777" w:rsidR="00121B2E" w:rsidRPr="00B740DB" w:rsidRDefault="00121B2E" w:rsidP="00B740DB">
            <w:pPr>
              <w:jc w:val="center"/>
              <w:rPr>
                <w:rFonts w:asciiTheme="majorHAnsi" w:hAnsiTheme="majorHAnsi" w:cstheme="majorHAnsi"/>
                <w:b/>
                <w:bCs/>
              </w:rPr>
            </w:pPr>
            <w:r w:rsidRPr="00B740DB">
              <w:rPr>
                <w:rFonts w:asciiTheme="majorHAnsi" w:hAnsiTheme="majorHAnsi" w:cstheme="majorHAnsi"/>
                <w:b/>
                <w:bCs/>
              </w:rPr>
              <w:t>Nustatomi minimalūs / savarankiški žalieji reikalavimai prekėms</w:t>
            </w:r>
          </w:p>
          <w:p w14:paraId="65988196" w14:textId="77777777" w:rsidR="00121B2E" w:rsidRPr="00FD126B" w:rsidRDefault="00121B2E" w:rsidP="00121B2E">
            <w:pPr>
              <w:jc w:val="center"/>
              <w:rPr>
                <w:rFonts w:asciiTheme="majorHAnsi" w:hAnsiTheme="majorHAnsi" w:cstheme="majorHAnsi"/>
                <w:b/>
                <w:bCs/>
              </w:rPr>
            </w:pPr>
          </w:p>
          <w:p w14:paraId="6E35F636" w14:textId="1D69713B" w:rsidR="00121B2E" w:rsidRPr="00FD126B" w:rsidRDefault="00121B2E" w:rsidP="00545206">
            <w:pPr>
              <w:jc w:val="center"/>
              <w:rPr>
                <w:rFonts w:asciiTheme="majorHAnsi" w:hAnsiTheme="majorHAnsi" w:cstheme="majorHAnsi"/>
                <w:iCs/>
              </w:rPr>
            </w:pPr>
          </w:p>
        </w:tc>
        <w:tc>
          <w:tcPr>
            <w:tcW w:w="7870" w:type="dxa"/>
            <w:gridSpan w:val="4"/>
            <w:vAlign w:val="center"/>
          </w:tcPr>
          <w:p w14:paraId="6F2863CC" w14:textId="77777777" w:rsidR="00121B2E" w:rsidRPr="00FD126B" w:rsidRDefault="00121B2E" w:rsidP="00121B2E">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121B2E" w:rsidRPr="00FD126B" w:rsidRDefault="00121B2E" w:rsidP="00121B2E">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FD126B">
              <w:rPr>
                <w:rFonts w:asciiTheme="majorHAnsi" w:eastAsia="Calibri" w:hAnsiTheme="majorHAnsi" w:cstheme="majorHAnsi"/>
                <w:color w:val="000000"/>
                <w:spacing w:val="2"/>
                <w:shd w:val="clear" w:color="auto" w:fill="FFFFFF"/>
                <w:lang w:eastAsia="lt-LT"/>
              </w:rPr>
              <w:t xml:space="preserve"> </w:t>
            </w:r>
            <w:bookmarkEnd w:id="4"/>
          </w:p>
          <w:p w14:paraId="21D4862B" w14:textId="0038F441" w:rsidR="00121B2E" w:rsidRPr="00FD126B" w:rsidRDefault="00121B2E" w:rsidP="00391A8B">
            <w:pPr>
              <w:jc w:val="both"/>
              <w:rPr>
                <w:rFonts w:asciiTheme="majorHAnsi" w:hAnsiTheme="majorHAnsi" w:cstheme="majorHAnsi"/>
                <w:iCs/>
              </w:rPr>
            </w:pPr>
            <w:r w:rsidRPr="00FD126B">
              <w:rPr>
                <w:rFonts w:asciiTheme="majorHAnsi" w:hAnsiTheme="majorHAnsi" w:cstheme="majorHAnsi"/>
                <w:iCs/>
                <w:u w:val="single"/>
              </w:rPr>
              <w:t>Nuotekų valymo ir atliekų tvarkymo įrenginiai ir kanalizacijos sistemos</w:t>
            </w:r>
          </w:p>
        </w:tc>
      </w:tr>
      <w:tr w:rsidR="00121B2E" w:rsidRPr="00FD126B" w14:paraId="49D5EE5E" w14:textId="77777777" w:rsidTr="00AD65DD">
        <w:tc>
          <w:tcPr>
            <w:tcW w:w="609" w:type="dxa"/>
            <w:vAlign w:val="center"/>
          </w:tcPr>
          <w:p w14:paraId="39DEF1CB" w14:textId="1B3EE727"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2.2</w:t>
            </w:r>
          </w:p>
        </w:tc>
        <w:tc>
          <w:tcPr>
            <w:tcW w:w="1586" w:type="dxa"/>
            <w:vAlign w:val="center"/>
          </w:tcPr>
          <w:p w14:paraId="38EEB8BC" w14:textId="6166931C" w:rsidR="00121B2E" w:rsidRPr="00B740DB" w:rsidRDefault="00121B2E" w:rsidP="00B740DB">
            <w:pPr>
              <w:jc w:val="center"/>
              <w:rPr>
                <w:rFonts w:asciiTheme="majorHAnsi" w:hAnsiTheme="majorHAnsi" w:cstheme="majorHAnsi"/>
                <w:b/>
                <w:bCs/>
              </w:rPr>
            </w:pPr>
            <w:r w:rsidRPr="00B740DB">
              <w:rPr>
                <w:rFonts w:asciiTheme="majorHAnsi" w:hAnsiTheme="majorHAnsi" w:cstheme="majorHAnsi"/>
                <w:b/>
                <w:bCs/>
              </w:rPr>
              <w:t>Žaliuosius reikalavimus pagrindžiantys dokumentai</w:t>
            </w:r>
          </w:p>
        </w:tc>
        <w:tc>
          <w:tcPr>
            <w:tcW w:w="7870" w:type="dxa"/>
            <w:gridSpan w:val="4"/>
            <w:vAlign w:val="center"/>
          </w:tcPr>
          <w:p w14:paraId="3931E2C8" w14:textId="29D21139" w:rsidR="00121B2E" w:rsidRPr="00FD126B" w:rsidRDefault="009502B4" w:rsidP="00121B2E">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Default="00E5583C" w:rsidP="00061551">
      <w:pPr>
        <w:spacing w:after="0" w:line="240" w:lineRule="auto"/>
        <w:jc w:val="right"/>
        <w:rPr>
          <w:rFonts w:asciiTheme="majorHAnsi" w:hAnsiTheme="majorHAnsi" w:cstheme="majorHAnsi"/>
          <w:bCs/>
          <w:iCs/>
        </w:rPr>
      </w:pPr>
    </w:p>
    <w:p w14:paraId="77051FC9" w14:textId="01DE3649" w:rsidR="00061551" w:rsidRDefault="00061551" w:rsidP="00061551">
      <w:pPr>
        <w:spacing w:after="0" w:line="240" w:lineRule="auto"/>
        <w:jc w:val="right"/>
        <w:rPr>
          <w:rFonts w:asciiTheme="majorHAnsi" w:hAnsiTheme="majorHAnsi" w:cstheme="majorHAnsi"/>
          <w:bCs/>
          <w:iCs/>
        </w:rPr>
      </w:pPr>
      <w:r>
        <w:rPr>
          <w:rFonts w:asciiTheme="majorHAnsi" w:hAnsiTheme="majorHAnsi" w:cstheme="majorHAnsi"/>
        </w:rPr>
        <w:t>Lentelė Nr2.</w:t>
      </w:r>
    </w:p>
    <w:tbl>
      <w:tblPr>
        <w:tblStyle w:val="Lentelstinklelis"/>
        <w:tblW w:w="10065" w:type="dxa"/>
        <w:tblInd w:w="-147" w:type="dxa"/>
        <w:tblLook w:val="04A0" w:firstRow="1" w:lastRow="0" w:firstColumn="1" w:lastColumn="0" w:noHBand="0" w:noVBand="1"/>
      </w:tblPr>
      <w:tblGrid>
        <w:gridCol w:w="609"/>
        <w:gridCol w:w="1586"/>
        <w:gridCol w:w="2148"/>
        <w:gridCol w:w="1787"/>
        <w:gridCol w:w="391"/>
        <w:gridCol w:w="3544"/>
      </w:tblGrid>
      <w:tr w:rsidR="00061551" w:rsidRPr="00FD126B" w14:paraId="4F05DB63" w14:textId="77777777" w:rsidTr="00CA1F43">
        <w:tc>
          <w:tcPr>
            <w:tcW w:w="4343" w:type="dxa"/>
            <w:gridSpan w:val="3"/>
            <w:vAlign w:val="center"/>
          </w:tcPr>
          <w:p w14:paraId="71B511C0" w14:textId="77777777" w:rsidR="00061551" w:rsidRPr="00FD126B" w:rsidRDefault="00061551" w:rsidP="00CA1F43">
            <w:pPr>
              <w:rPr>
                <w:rFonts w:asciiTheme="majorHAnsi" w:hAnsiTheme="majorHAnsi" w:cstheme="majorHAnsi"/>
                <w:b/>
                <w:bCs/>
                <w:i/>
              </w:rPr>
            </w:pPr>
            <w:r w:rsidRPr="00FD126B">
              <w:rPr>
                <w:rFonts w:asciiTheme="majorHAnsi" w:hAnsiTheme="majorHAnsi" w:cstheme="majorHAnsi"/>
                <w:b/>
                <w:bCs/>
                <w:i/>
                <w:color w:val="000000" w:themeColor="text1"/>
              </w:rPr>
              <w:t>Pirkimo objekto pavadinimas</w:t>
            </w:r>
          </w:p>
        </w:tc>
        <w:tc>
          <w:tcPr>
            <w:tcW w:w="5722" w:type="dxa"/>
            <w:gridSpan w:val="3"/>
            <w:vAlign w:val="center"/>
          </w:tcPr>
          <w:p w14:paraId="4A76EA43"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iCs/>
              </w:rPr>
              <w:t>Dumblo siurblys</w:t>
            </w:r>
          </w:p>
        </w:tc>
      </w:tr>
      <w:tr w:rsidR="00061551" w:rsidRPr="00FD126B" w14:paraId="021B8D4E" w14:textId="77777777" w:rsidTr="00CA1F43">
        <w:tc>
          <w:tcPr>
            <w:tcW w:w="4343" w:type="dxa"/>
            <w:gridSpan w:val="3"/>
            <w:vAlign w:val="center"/>
          </w:tcPr>
          <w:p w14:paraId="2EBE5702" w14:textId="77777777" w:rsidR="00061551" w:rsidRPr="00FD126B" w:rsidRDefault="00061551" w:rsidP="00CA1F43">
            <w:pPr>
              <w:rPr>
                <w:rFonts w:asciiTheme="majorHAnsi" w:hAnsiTheme="majorHAnsi" w:cstheme="majorHAnsi"/>
                <w:b/>
                <w:bCs/>
                <w:i/>
              </w:rPr>
            </w:pPr>
            <w:r w:rsidRPr="00FD126B">
              <w:rPr>
                <w:rFonts w:asciiTheme="majorHAnsi" w:hAnsiTheme="majorHAnsi" w:cstheme="majorHAnsi"/>
                <w:b/>
                <w:bCs/>
                <w:i/>
              </w:rPr>
              <w:t>Perkamas kiekis</w:t>
            </w:r>
          </w:p>
        </w:tc>
        <w:tc>
          <w:tcPr>
            <w:tcW w:w="5722" w:type="dxa"/>
            <w:gridSpan w:val="3"/>
            <w:vAlign w:val="center"/>
          </w:tcPr>
          <w:p w14:paraId="571CACBC"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iCs/>
              </w:rPr>
              <w:t>1vnt.</w:t>
            </w:r>
          </w:p>
        </w:tc>
      </w:tr>
      <w:tr w:rsidR="00061551" w:rsidRPr="00FD126B" w14:paraId="30A5E393" w14:textId="77777777" w:rsidTr="00CA1F43">
        <w:tc>
          <w:tcPr>
            <w:tcW w:w="4343" w:type="dxa"/>
            <w:gridSpan w:val="3"/>
            <w:vAlign w:val="center"/>
          </w:tcPr>
          <w:p w14:paraId="7608971D" w14:textId="77777777" w:rsidR="00061551" w:rsidRPr="00FD126B" w:rsidRDefault="00061551" w:rsidP="00CA1F43">
            <w:pPr>
              <w:jc w:val="both"/>
              <w:rPr>
                <w:rFonts w:asciiTheme="majorHAnsi" w:hAnsiTheme="majorHAnsi" w:cstheme="majorHAnsi"/>
                <w:b/>
                <w:bCs/>
                <w:i/>
              </w:rPr>
            </w:pPr>
            <w:r w:rsidRPr="00FD126B">
              <w:rPr>
                <w:rFonts w:asciiTheme="majorHAnsi" w:hAnsiTheme="majorHAnsi" w:cstheme="majorHAnsi"/>
                <w:b/>
                <w:i/>
              </w:rPr>
              <w:t>Prekių pristatymo terminas (įskaitant montavimą ir kt. TS nurodytas paslaugas)</w:t>
            </w:r>
          </w:p>
        </w:tc>
        <w:tc>
          <w:tcPr>
            <w:tcW w:w="5722" w:type="dxa"/>
            <w:gridSpan w:val="3"/>
            <w:vAlign w:val="center"/>
          </w:tcPr>
          <w:p w14:paraId="429A3311" w14:textId="77777777" w:rsidR="00061551" w:rsidRPr="00FD126B" w:rsidRDefault="00061551" w:rsidP="00CA1F43">
            <w:pPr>
              <w:jc w:val="both"/>
              <w:rPr>
                <w:rFonts w:asciiTheme="majorHAnsi" w:hAnsiTheme="majorHAnsi" w:cstheme="majorHAnsi"/>
                <w:b/>
                <w:bCs/>
                <w:iCs/>
              </w:rPr>
            </w:pPr>
            <w:r w:rsidRPr="00FD126B">
              <w:rPr>
                <w:rFonts w:asciiTheme="majorHAnsi" w:hAnsiTheme="majorHAnsi" w:cstheme="majorHAnsi"/>
              </w:rPr>
              <w:t>Prekės pristatymo terminas ne ilgesnis kaip 5 (penki) mėnesiai.</w:t>
            </w:r>
          </w:p>
        </w:tc>
      </w:tr>
      <w:tr w:rsidR="006423DA" w:rsidRPr="00FD126B" w14:paraId="7B77DA2C" w14:textId="77777777" w:rsidTr="00E62A3F">
        <w:tc>
          <w:tcPr>
            <w:tcW w:w="609" w:type="dxa"/>
            <w:vAlign w:val="center"/>
          </w:tcPr>
          <w:p w14:paraId="6718546B" w14:textId="77777777" w:rsidR="006423DA" w:rsidRPr="00FD126B" w:rsidRDefault="006423DA"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Eil. Nr.</w:t>
            </w:r>
          </w:p>
        </w:tc>
        <w:tc>
          <w:tcPr>
            <w:tcW w:w="1586" w:type="dxa"/>
            <w:vAlign w:val="center"/>
          </w:tcPr>
          <w:p w14:paraId="2B6B7ACB" w14:textId="77777777" w:rsidR="006423DA" w:rsidRPr="00FD126B" w:rsidRDefault="006423DA" w:rsidP="00CA1F43">
            <w:pPr>
              <w:jc w:val="center"/>
              <w:rPr>
                <w:rFonts w:asciiTheme="majorHAnsi" w:hAnsiTheme="majorHAnsi" w:cstheme="majorHAnsi"/>
                <w:b/>
                <w:bCs/>
                <w:iCs/>
                <w:color w:val="000000" w:themeColor="text1"/>
                <w:vertAlign w:val="superscript"/>
              </w:rPr>
            </w:pPr>
            <w:r w:rsidRPr="00FD126B">
              <w:rPr>
                <w:rFonts w:asciiTheme="majorHAnsi" w:hAnsiTheme="majorHAnsi" w:cstheme="majorHAnsi"/>
                <w:b/>
                <w:bCs/>
                <w:iCs/>
              </w:rPr>
              <w:t>Savybė</w:t>
            </w:r>
          </w:p>
        </w:tc>
        <w:tc>
          <w:tcPr>
            <w:tcW w:w="7870" w:type="dxa"/>
            <w:gridSpan w:val="4"/>
            <w:vAlign w:val="center"/>
          </w:tcPr>
          <w:p w14:paraId="3B6A637F" w14:textId="0005F778" w:rsidR="006423DA" w:rsidRPr="00FD126B" w:rsidRDefault="006423DA" w:rsidP="00CA1F43">
            <w:pPr>
              <w:jc w:val="center"/>
              <w:rPr>
                <w:rFonts w:asciiTheme="majorHAnsi" w:hAnsiTheme="majorHAnsi" w:cstheme="majorHAnsi"/>
                <w:b/>
                <w:bCs/>
                <w:iCs/>
              </w:rPr>
            </w:pPr>
            <w:r w:rsidRPr="00FD126B">
              <w:rPr>
                <w:rFonts w:asciiTheme="majorHAnsi" w:hAnsiTheme="majorHAnsi" w:cstheme="majorHAnsi"/>
                <w:b/>
                <w:bCs/>
              </w:rPr>
              <w:t>Reikalaujami techniniai  parametrai ar kita informacija</w:t>
            </w:r>
          </w:p>
        </w:tc>
      </w:tr>
      <w:tr w:rsidR="00061551" w:rsidRPr="00FD126B" w14:paraId="23E08B78" w14:textId="77777777" w:rsidTr="00CA1F43">
        <w:tc>
          <w:tcPr>
            <w:tcW w:w="609" w:type="dxa"/>
            <w:shd w:val="clear" w:color="auto" w:fill="F2F2F2" w:themeFill="background1" w:themeFillShade="F2"/>
            <w:vAlign w:val="center"/>
          </w:tcPr>
          <w:p w14:paraId="3FF9BE6C" w14:textId="77777777" w:rsidR="00061551" w:rsidRPr="00FD126B" w:rsidRDefault="00061551" w:rsidP="00CA1F43">
            <w:pPr>
              <w:pStyle w:val="Default"/>
              <w:rPr>
                <w:rFonts w:asciiTheme="majorHAnsi" w:hAnsiTheme="majorHAnsi" w:cstheme="majorHAnsi"/>
                <w:b/>
                <w:bCs/>
                <w:color w:val="auto"/>
                <w:sz w:val="22"/>
                <w:szCs w:val="22"/>
              </w:rPr>
            </w:pPr>
            <w:r w:rsidRPr="00FD126B">
              <w:rPr>
                <w:rFonts w:asciiTheme="majorHAnsi" w:hAnsiTheme="majorHAnsi" w:cstheme="majorHAnsi"/>
                <w:b/>
                <w:bCs/>
                <w:color w:val="auto"/>
                <w:sz w:val="22"/>
                <w:szCs w:val="22"/>
              </w:rPr>
              <w:t>1.</w:t>
            </w:r>
          </w:p>
        </w:tc>
        <w:tc>
          <w:tcPr>
            <w:tcW w:w="9456" w:type="dxa"/>
            <w:gridSpan w:val="5"/>
            <w:shd w:val="clear" w:color="auto" w:fill="F2F2F2" w:themeFill="background1" w:themeFillShade="F2"/>
            <w:vAlign w:val="center"/>
          </w:tcPr>
          <w:p w14:paraId="6B0B1990" w14:textId="77777777" w:rsidR="00061551" w:rsidRPr="00FD126B" w:rsidRDefault="00061551" w:rsidP="00CA1F43">
            <w:pPr>
              <w:pStyle w:val="Default"/>
              <w:jc w:val="center"/>
              <w:rPr>
                <w:rFonts w:asciiTheme="majorHAnsi" w:hAnsiTheme="majorHAnsi" w:cstheme="majorHAnsi"/>
                <w:color w:val="auto"/>
                <w:sz w:val="22"/>
                <w:szCs w:val="22"/>
              </w:rPr>
            </w:pPr>
            <w:r w:rsidRPr="00FD126B">
              <w:rPr>
                <w:rFonts w:asciiTheme="majorHAnsi" w:hAnsiTheme="majorHAnsi" w:cstheme="majorHAnsi"/>
                <w:b/>
                <w:bCs/>
                <w:sz w:val="22"/>
                <w:szCs w:val="22"/>
              </w:rPr>
              <w:t xml:space="preserve">Perkamas objektas </w:t>
            </w:r>
          </w:p>
        </w:tc>
      </w:tr>
      <w:tr w:rsidR="00061551" w:rsidRPr="00FD126B" w14:paraId="4E2D893E" w14:textId="77777777" w:rsidTr="00971CB7">
        <w:tc>
          <w:tcPr>
            <w:tcW w:w="609" w:type="dxa"/>
            <w:vAlign w:val="center"/>
          </w:tcPr>
          <w:p w14:paraId="785352A2" w14:textId="77777777" w:rsidR="00061551" w:rsidRPr="00FD126B" w:rsidRDefault="00061551"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1.1</w:t>
            </w:r>
          </w:p>
        </w:tc>
        <w:tc>
          <w:tcPr>
            <w:tcW w:w="1586" w:type="dxa"/>
            <w:vAlign w:val="center"/>
          </w:tcPr>
          <w:p w14:paraId="2F95FB1A" w14:textId="77777777" w:rsidR="00061551" w:rsidRPr="0081279F" w:rsidRDefault="00061551" w:rsidP="00CA1F43">
            <w:pPr>
              <w:jc w:val="center"/>
              <w:rPr>
                <w:rFonts w:asciiTheme="majorHAnsi" w:hAnsiTheme="majorHAnsi" w:cstheme="majorHAnsi"/>
                <w:b/>
                <w:bCs/>
              </w:rPr>
            </w:pPr>
            <w:r w:rsidRPr="0081279F">
              <w:rPr>
                <w:rFonts w:asciiTheme="majorHAnsi" w:hAnsiTheme="majorHAnsi" w:cstheme="majorHAnsi"/>
                <w:b/>
                <w:bCs/>
              </w:rPr>
              <w:t>Modelis, gamintojas, kilmės šalis</w:t>
            </w:r>
          </w:p>
        </w:tc>
        <w:tc>
          <w:tcPr>
            <w:tcW w:w="4326" w:type="dxa"/>
            <w:gridSpan w:val="3"/>
            <w:vAlign w:val="center"/>
          </w:tcPr>
          <w:p w14:paraId="27CEDDCD"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color w:val="000000" w:themeColor="text1"/>
                <w:sz w:val="22"/>
                <w:szCs w:val="22"/>
              </w:rPr>
              <w:t>Nurodyti tikslų modelį, gamintoją, kilmės šalį</w:t>
            </w:r>
          </w:p>
        </w:tc>
        <w:tc>
          <w:tcPr>
            <w:tcW w:w="3544" w:type="dxa"/>
            <w:vAlign w:val="center"/>
          </w:tcPr>
          <w:p w14:paraId="461FD4A5" w14:textId="351FA9E8"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54825806" w14:textId="77777777" w:rsidTr="00971CB7">
        <w:tc>
          <w:tcPr>
            <w:tcW w:w="609" w:type="dxa"/>
            <w:vMerge w:val="restart"/>
            <w:vAlign w:val="center"/>
          </w:tcPr>
          <w:p w14:paraId="43F6FE6B" w14:textId="77777777" w:rsidR="00061551" w:rsidRPr="00FD126B" w:rsidRDefault="00061551"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1.2.</w:t>
            </w:r>
          </w:p>
        </w:tc>
        <w:tc>
          <w:tcPr>
            <w:tcW w:w="1586" w:type="dxa"/>
            <w:vMerge w:val="restart"/>
            <w:vAlign w:val="center"/>
          </w:tcPr>
          <w:p w14:paraId="758B221D" w14:textId="77777777" w:rsidR="00061551" w:rsidRPr="00FD126B" w:rsidRDefault="00061551" w:rsidP="00CA1F43">
            <w:pPr>
              <w:jc w:val="center"/>
              <w:rPr>
                <w:rFonts w:asciiTheme="majorHAnsi" w:hAnsiTheme="majorHAnsi" w:cstheme="majorHAnsi"/>
                <w:b/>
                <w:iCs/>
              </w:rPr>
            </w:pPr>
            <w:r w:rsidRPr="00FD126B">
              <w:rPr>
                <w:rFonts w:asciiTheme="majorHAnsi" w:hAnsiTheme="majorHAnsi" w:cstheme="majorHAnsi"/>
                <w:b/>
                <w:iCs/>
              </w:rPr>
              <w:t>Bendrieji</w:t>
            </w:r>
          </w:p>
          <w:p w14:paraId="75A8AB2B" w14:textId="77777777" w:rsidR="00061551" w:rsidRPr="00FD126B" w:rsidRDefault="00061551" w:rsidP="00CA1F43">
            <w:pPr>
              <w:ind w:firstLine="34"/>
              <w:jc w:val="center"/>
              <w:rPr>
                <w:rFonts w:asciiTheme="majorHAnsi" w:hAnsiTheme="majorHAnsi" w:cstheme="majorHAnsi"/>
                <w:b/>
                <w:iCs/>
              </w:rPr>
            </w:pPr>
            <w:r w:rsidRPr="00FD126B">
              <w:rPr>
                <w:rFonts w:asciiTheme="majorHAnsi" w:hAnsiTheme="majorHAnsi" w:cstheme="majorHAnsi"/>
                <w:b/>
                <w:iCs/>
              </w:rPr>
              <w:t>techniniai</w:t>
            </w:r>
          </w:p>
          <w:p w14:paraId="62BB7B8B" w14:textId="77777777" w:rsidR="00061551" w:rsidRPr="00FD126B" w:rsidRDefault="00061551" w:rsidP="00CA1F43">
            <w:pPr>
              <w:jc w:val="center"/>
              <w:rPr>
                <w:rFonts w:asciiTheme="majorHAnsi" w:hAnsiTheme="majorHAnsi" w:cstheme="majorHAnsi"/>
                <w:iCs/>
              </w:rPr>
            </w:pPr>
            <w:r w:rsidRPr="00FD126B">
              <w:rPr>
                <w:rFonts w:asciiTheme="majorHAnsi" w:hAnsiTheme="majorHAnsi" w:cstheme="majorHAnsi"/>
                <w:b/>
                <w:iCs/>
              </w:rPr>
              <w:t>duomenys, reikalavimai</w:t>
            </w:r>
          </w:p>
        </w:tc>
        <w:tc>
          <w:tcPr>
            <w:tcW w:w="4326" w:type="dxa"/>
            <w:gridSpan w:val="3"/>
          </w:tcPr>
          <w:p w14:paraId="4D7F6521"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 xml:space="preserve">Darbo aplinka – </w:t>
            </w:r>
            <w:r>
              <w:rPr>
                <w:rFonts w:asciiTheme="majorHAnsi" w:hAnsiTheme="majorHAnsi" w:cstheme="majorHAnsi"/>
                <w:sz w:val="22"/>
                <w:szCs w:val="22"/>
              </w:rPr>
              <w:t xml:space="preserve">pūdytas dumblas; </w:t>
            </w:r>
          </w:p>
        </w:tc>
        <w:tc>
          <w:tcPr>
            <w:tcW w:w="3544" w:type="dxa"/>
            <w:vAlign w:val="center"/>
          </w:tcPr>
          <w:p w14:paraId="2B577077" w14:textId="253AE989"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728E9F76" w14:textId="77777777" w:rsidTr="00971CB7">
        <w:tc>
          <w:tcPr>
            <w:tcW w:w="609" w:type="dxa"/>
            <w:vMerge/>
            <w:vAlign w:val="center"/>
          </w:tcPr>
          <w:p w14:paraId="2777D35F"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3AF49A49" w14:textId="77777777" w:rsidR="00061551" w:rsidRPr="00FD126B" w:rsidRDefault="00061551" w:rsidP="00CA1F43">
            <w:pPr>
              <w:jc w:val="center"/>
              <w:rPr>
                <w:rFonts w:asciiTheme="majorHAnsi" w:hAnsiTheme="majorHAnsi" w:cstheme="majorHAnsi"/>
                <w:iCs/>
              </w:rPr>
            </w:pPr>
          </w:p>
        </w:tc>
        <w:tc>
          <w:tcPr>
            <w:tcW w:w="4326" w:type="dxa"/>
            <w:gridSpan w:val="3"/>
          </w:tcPr>
          <w:p w14:paraId="54CFB3E4"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Siurblio tipas – horizontalus ekscentrinis sliekinis siurblys.</w:t>
            </w:r>
          </w:p>
        </w:tc>
        <w:tc>
          <w:tcPr>
            <w:tcW w:w="3544" w:type="dxa"/>
            <w:vAlign w:val="center"/>
          </w:tcPr>
          <w:p w14:paraId="3F3515B5" w14:textId="7216C74C"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357C00D9" w14:textId="77777777" w:rsidTr="00971CB7">
        <w:tc>
          <w:tcPr>
            <w:tcW w:w="609" w:type="dxa"/>
            <w:vMerge/>
            <w:vAlign w:val="center"/>
          </w:tcPr>
          <w:p w14:paraId="6488627C"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5F37092F" w14:textId="77777777" w:rsidR="00061551" w:rsidRPr="00FD126B" w:rsidRDefault="00061551" w:rsidP="00CA1F43">
            <w:pPr>
              <w:jc w:val="center"/>
              <w:rPr>
                <w:rFonts w:asciiTheme="majorHAnsi" w:hAnsiTheme="majorHAnsi" w:cstheme="majorHAnsi"/>
                <w:iCs/>
              </w:rPr>
            </w:pPr>
          </w:p>
        </w:tc>
        <w:tc>
          <w:tcPr>
            <w:tcW w:w="4326" w:type="dxa"/>
            <w:gridSpan w:val="3"/>
          </w:tcPr>
          <w:p w14:paraId="5D683D9E"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 xml:space="preserve">Siurblio darbo tipas </w:t>
            </w:r>
            <w:r>
              <w:rPr>
                <w:rFonts w:asciiTheme="majorHAnsi" w:hAnsiTheme="majorHAnsi" w:cstheme="majorHAnsi"/>
                <w:sz w:val="22"/>
                <w:szCs w:val="22"/>
              </w:rPr>
              <w:t>–</w:t>
            </w:r>
            <w:r w:rsidRPr="00FD126B">
              <w:rPr>
                <w:rFonts w:asciiTheme="majorHAnsi" w:hAnsiTheme="majorHAnsi" w:cstheme="majorHAnsi"/>
                <w:sz w:val="22"/>
                <w:szCs w:val="22"/>
              </w:rPr>
              <w:t xml:space="preserve"> sraigtinis</w:t>
            </w:r>
            <w:r>
              <w:rPr>
                <w:rFonts w:asciiTheme="majorHAnsi" w:hAnsiTheme="majorHAnsi" w:cstheme="majorHAnsi"/>
                <w:sz w:val="22"/>
                <w:szCs w:val="22"/>
              </w:rPr>
              <w:t>,</w:t>
            </w:r>
            <w:r w:rsidRPr="00FD126B">
              <w:rPr>
                <w:rFonts w:asciiTheme="majorHAnsi" w:hAnsiTheme="majorHAnsi" w:cstheme="majorHAnsi"/>
                <w:sz w:val="22"/>
                <w:szCs w:val="22"/>
              </w:rPr>
              <w:t xml:space="preserve"> </w:t>
            </w:r>
            <w:r w:rsidRPr="00FC7C05">
              <w:rPr>
                <w:rFonts w:asciiTheme="majorHAnsi" w:hAnsiTheme="majorHAnsi" w:cstheme="majorHAnsi"/>
                <w:sz w:val="22"/>
                <w:szCs w:val="22"/>
              </w:rPr>
              <w:t>prieš laikrodžio rodyklę (žiūrint iš pavaros pusės)</w:t>
            </w:r>
          </w:p>
        </w:tc>
        <w:tc>
          <w:tcPr>
            <w:tcW w:w="3544" w:type="dxa"/>
            <w:vAlign w:val="center"/>
          </w:tcPr>
          <w:p w14:paraId="0310C5AC" w14:textId="1DD9888E"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17501285" w14:textId="77777777" w:rsidTr="00971CB7">
        <w:tc>
          <w:tcPr>
            <w:tcW w:w="609" w:type="dxa"/>
            <w:vMerge/>
            <w:vAlign w:val="center"/>
          </w:tcPr>
          <w:p w14:paraId="7139427F"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3CB905C9" w14:textId="77777777" w:rsidR="00061551" w:rsidRPr="00FD126B" w:rsidRDefault="00061551" w:rsidP="00CA1F43">
            <w:pPr>
              <w:jc w:val="center"/>
              <w:rPr>
                <w:rFonts w:asciiTheme="majorHAnsi" w:hAnsiTheme="majorHAnsi" w:cstheme="majorHAnsi"/>
                <w:iCs/>
              </w:rPr>
            </w:pPr>
          </w:p>
        </w:tc>
        <w:tc>
          <w:tcPr>
            <w:tcW w:w="4326" w:type="dxa"/>
            <w:gridSpan w:val="3"/>
          </w:tcPr>
          <w:p w14:paraId="211FCF68"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Skysčio temperatūra-   </w:t>
            </w:r>
            <w:r>
              <w:rPr>
                <w:rFonts w:asciiTheme="majorHAnsi" w:hAnsiTheme="majorHAnsi" w:cstheme="majorHAnsi"/>
                <w:sz w:val="22"/>
                <w:szCs w:val="22"/>
              </w:rPr>
              <w:t>10</w:t>
            </w:r>
            <w:r w:rsidRPr="00FD126B">
              <w:rPr>
                <w:rFonts w:asciiTheme="majorHAnsi" w:hAnsiTheme="majorHAnsi" w:cstheme="majorHAnsi"/>
                <w:sz w:val="22"/>
                <w:szCs w:val="22"/>
              </w:rPr>
              <w:t xml:space="preserve">- </w:t>
            </w:r>
            <w:r>
              <w:rPr>
                <w:rFonts w:asciiTheme="majorHAnsi" w:hAnsiTheme="majorHAnsi" w:cstheme="majorHAnsi"/>
                <w:sz w:val="22"/>
                <w:szCs w:val="22"/>
              </w:rPr>
              <w:t xml:space="preserve">20 </w:t>
            </w:r>
            <w:r w:rsidRPr="00FD126B">
              <w:rPr>
                <w:rFonts w:asciiTheme="majorHAnsi" w:hAnsiTheme="majorHAnsi" w:cstheme="majorHAnsi"/>
                <w:sz w:val="22"/>
                <w:szCs w:val="22"/>
              </w:rPr>
              <w:t>Cº.</w:t>
            </w:r>
          </w:p>
        </w:tc>
        <w:tc>
          <w:tcPr>
            <w:tcW w:w="3544" w:type="dxa"/>
          </w:tcPr>
          <w:p w14:paraId="5C648506" w14:textId="48487360"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2BA506A8" w14:textId="77777777" w:rsidTr="00971CB7">
        <w:tc>
          <w:tcPr>
            <w:tcW w:w="609" w:type="dxa"/>
            <w:vMerge/>
            <w:vAlign w:val="center"/>
          </w:tcPr>
          <w:p w14:paraId="75E33BE6"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297DE09D" w14:textId="77777777" w:rsidR="00061551" w:rsidRPr="00FD126B" w:rsidRDefault="00061551" w:rsidP="00CA1F43">
            <w:pPr>
              <w:jc w:val="center"/>
              <w:rPr>
                <w:rFonts w:asciiTheme="majorHAnsi" w:hAnsiTheme="majorHAnsi" w:cstheme="majorHAnsi"/>
                <w:iCs/>
              </w:rPr>
            </w:pPr>
          </w:p>
        </w:tc>
        <w:tc>
          <w:tcPr>
            <w:tcW w:w="4326" w:type="dxa"/>
            <w:gridSpan w:val="3"/>
          </w:tcPr>
          <w:p w14:paraId="5D1EBCD4"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sz w:val="22"/>
                <w:szCs w:val="22"/>
              </w:rPr>
              <w:t>Dumblo koncentracija</w:t>
            </w:r>
            <w:r>
              <w:rPr>
                <w:rFonts w:asciiTheme="majorHAnsi" w:hAnsiTheme="majorHAnsi" w:cstheme="majorHAnsi"/>
                <w:sz w:val="22"/>
                <w:szCs w:val="22"/>
              </w:rPr>
              <w:t xml:space="preserve"> kurią turi gebėti paduoti-</w:t>
            </w:r>
            <w:r w:rsidRPr="00FD126B">
              <w:rPr>
                <w:rFonts w:asciiTheme="majorHAnsi" w:hAnsiTheme="majorHAnsi" w:cstheme="majorHAnsi"/>
                <w:sz w:val="22"/>
                <w:szCs w:val="22"/>
              </w:rPr>
              <w:t xml:space="preserve"> </w:t>
            </w:r>
            <w:r>
              <w:rPr>
                <w:rFonts w:asciiTheme="majorHAnsi" w:hAnsiTheme="majorHAnsi" w:cstheme="majorHAnsi"/>
                <w:sz w:val="22"/>
                <w:szCs w:val="22"/>
              </w:rPr>
              <w:t xml:space="preserve">2-5 </w:t>
            </w:r>
            <w:r w:rsidRPr="00FD126B">
              <w:rPr>
                <w:rFonts w:asciiTheme="majorHAnsi" w:hAnsiTheme="majorHAnsi" w:cstheme="majorHAnsi"/>
                <w:sz w:val="22"/>
                <w:szCs w:val="22"/>
              </w:rPr>
              <w:t>% (dalelių dydis lygu arba &lt;</w:t>
            </w:r>
            <w:r>
              <w:rPr>
                <w:rFonts w:asciiTheme="majorHAnsi" w:hAnsiTheme="majorHAnsi" w:cstheme="majorHAnsi"/>
                <w:sz w:val="22"/>
                <w:szCs w:val="22"/>
              </w:rPr>
              <w:t>3</w:t>
            </w:r>
            <w:r w:rsidRPr="00FD126B">
              <w:rPr>
                <w:rFonts w:asciiTheme="majorHAnsi" w:hAnsiTheme="majorHAnsi" w:cstheme="majorHAnsi"/>
                <w:sz w:val="22"/>
                <w:szCs w:val="22"/>
              </w:rPr>
              <w:t>mm).</w:t>
            </w:r>
          </w:p>
        </w:tc>
        <w:tc>
          <w:tcPr>
            <w:tcW w:w="3544" w:type="dxa"/>
          </w:tcPr>
          <w:p w14:paraId="7F3EEA07" w14:textId="63719D41"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58DA5115" w14:textId="77777777" w:rsidTr="00971CB7">
        <w:tc>
          <w:tcPr>
            <w:tcW w:w="609" w:type="dxa"/>
            <w:vMerge/>
            <w:vAlign w:val="center"/>
          </w:tcPr>
          <w:p w14:paraId="74FD1519"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2C1F5785" w14:textId="77777777" w:rsidR="00061551" w:rsidRPr="00FD126B" w:rsidRDefault="00061551" w:rsidP="00CA1F43">
            <w:pPr>
              <w:jc w:val="center"/>
              <w:rPr>
                <w:rFonts w:asciiTheme="majorHAnsi" w:hAnsiTheme="majorHAnsi" w:cstheme="majorHAnsi"/>
                <w:iCs/>
              </w:rPr>
            </w:pPr>
          </w:p>
        </w:tc>
        <w:tc>
          <w:tcPr>
            <w:tcW w:w="4326" w:type="dxa"/>
            <w:gridSpan w:val="3"/>
          </w:tcPr>
          <w:p w14:paraId="496D5179"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Siurblio našum</w:t>
            </w:r>
            <w:r>
              <w:rPr>
                <w:rFonts w:asciiTheme="majorHAnsi" w:hAnsiTheme="majorHAnsi" w:cstheme="majorHAnsi"/>
                <w:color w:val="auto"/>
                <w:sz w:val="22"/>
                <w:szCs w:val="22"/>
              </w:rPr>
              <w:t>o diapazonas: 10-25</w:t>
            </w:r>
            <w:r w:rsidRPr="00FD126B">
              <w:rPr>
                <w:rFonts w:asciiTheme="majorHAnsi" w:hAnsiTheme="majorHAnsi" w:cstheme="majorHAnsi"/>
                <w:color w:val="auto"/>
                <w:sz w:val="22"/>
                <w:szCs w:val="22"/>
              </w:rPr>
              <w:t xml:space="preserve"> m³/h</w:t>
            </w:r>
          </w:p>
        </w:tc>
        <w:tc>
          <w:tcPr>
            <w:tcW w:w="3544" w:type="dxa"/>
            <w:vAlign w:val="center"/>
          </w:tcPr>
          <w:p w14:paraId="01DB65BA" w14:textId="19149B13"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5F936C15" w14:textId="77777777" w:rsidTr="00971CB7">
        <w:tc>
          <w:tcPr>
            <w:tcW w:w="609" w:type="dxa"/>
            <w:vMerge/>
            <w:vAlign w:val="center"/>
          </w:tcPr>
          <w:p w14:paraId="4A657B88"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3240E646" w14:textId="77777777" w:rsidR="00061551" w:rsidRPr="00FD126B" w:rsidRDefault="00061551" w:rsidP="00CA1F43">
            <w:pPr>
              <w:jc w:val="center"/>
              <w:rPr>
                <w:rFonts w:asciiTheme="majorHAnsi" w:hAnsiTheme="majorHAnsi" w:cstheme="majorHAnsi"/>
                <w:iCs/>
              </w:rPr>
            </w:pPr>
          </w:p>
        </w:tc>
        <w:tc>
          <w:tcPr>
            <w:tcW w:w="4326" w:type="dxa"/>
            <w:gridSpan w:val="3"/>
          </w:tcPr>
          <w:p w14:paraId="7ECEEB69" w14:textId="77777777" w:rsidR="00061551" w:rsidRPr="00FD126B" w:rsidRDefault="00061551" w:rsidP="00CA1F43">
            <w:pPr>
              <w:ind w:firstLine="34"/>
              <w:jc w:val="both"/>
              <w:rPr>
                <w:rFonts w:asciiTheme="majorHAnsi" w:hAnsiTheme="majorHAnsi" w:cstheme="majorHAnsi"/>
              </w:rPr>
            </w:pPr>
            <w:r w:rsidRPr="00FD126B">
              <w:rPr>
                <w:rFonts w:asciiTheme="majorHAnsi" w:hAnsiTheme="majorHAnsi" w:cstheme="majorHAnsi"/>
              </w:rPr>
              <w:t>Siurblio sūkių skaičius</w:t>
            </w:r>
            <w:r>
              <w:rPr>
                <w:rFonts w:asciiTheme="majorHAnsi" w:hAnsiTheme="majorHAnsi" w:cstheme="majorHAnsi"/>
              </w:rPr>
              <w:t xml:space="preserve"> ribose: 300- 340 </w:t>
            </w:r>
            <w:r w:rsidRPr="00FD126B">
              <w:rPr>
                <w:rFonts w:asciiTheme="majorHAnsi" w:hAnsiTheme="majorHAnsi" w:cstheme="majorHAnsi"/>
                <w:lang w:eastAsia="lt-LT"/>
              </w:rPr>
              <w:t>min</w:t>
            </w:r>
            <w:r w:rsidRPr="00FD126B">
              <w:rPr>
                <w:rFonts w:asciiTheme="majorHAnsi" w:hAnsiTheme="majorHAnsi" w:cstheme="majorHAnsi"/>
                <w:vertAlign w:val="superscript"/>
                <w:lang w:eastAsia="lt-LT"/>
              </w:rPr>
              <w:t>-1</w:t>
            </w:r>
            <w:r w:rsidRPr="00FD126B">
              <w:rPr>
                <w:rFonts w:asciiTheme="majorHAnsi" w:hAnsiTheme="majorHAnsi" w:cstheme="majorHAnsi"/>
                <w:lang w:eastAsia="lt-LT"/>
              </w:rPr>
              <w:t>.</w:t>
            </w:r>
          </w:p>
        </w:tc>
        <w:tc>
          <w:tcPr>
            <w:tcW w:w="3544" w:type="dxa"/>
            <w:vAlign w:val="center"/>
          </w:tcPr>
          <w:p w14:paraId="632A0F22" w14:textId="3369FA56"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542EAAC2" w14:textId="77777777" w:rsidTr="00971CB7">
        <w:tc>
          <w:tcPr>
            <w:tcW w:w="609" w:type="dxa"/>
            <w:vMerge/>
            <w:vAlign w:val="center"/>
          </w:tcPr>
          <w:p w14:paraId="35A64E93"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48213B4A" w14:textId="77777777" w:rsidR="00061551" w:rsidRPr="00FD126B" w:rsidRDefault="00061551" w:rsidP="00CA1F43">
            <w:pPr>
              <w:jc w:val="center"/>
              <w:rPr>
                <w:rFonts w:asciiTheme="majorHAnsi" w:hAnsiTheme="majorHAnsi" w:cstheme="majorHAnsi"/>
                <w:iCs/>
              </w:rPr>
            </w:pPr>
          </w:p>
        </w:tc>
        <w:tc>
          <w:tcPr>
            <w:tcW w:w="4326" w:type="dxa"/>
            <w:gridSpan w:val="3"/>
          </w:tcPr>
          <w:p w14:paraId="3DEC5036" w14:textId="77777777" w:rsidR="00061551" w:rsidRPr="00FD126B" w:rsidRDefault="00061551" w:rsidP="00CA1F43">
            <w:pPr>
              <w:ind w:firstLine="34"/>
              <w:jc w:val="both"/>
              <w:rPr>
                <w:rFonts w:asciiTheme="majorHAnsi" w:hAnsiTheme="majorHAnsi" w:cstheme="majorHAnsi"/>
              </w:rPr>
            </w:pPr>
            <w:r w:rsidRPr="00FD126B">
              <w:rPr>
                <w:rFonts w:asciiTheme="majorHAnsi" w:hAnsiTheme="majorHAnsi" w:cstheme="majorHAnsi"/>
              </w:rPr>
              <w:t>Slėgis iki 3bar.</w:t>
            </w:r>
          </w:p>
        </w:tc>
        <w:tc>
          <w:tcPr>
            <w:tcW w:w="3544" w:type="dxa"/>
            <w:vAlign w:val="center"/>
          </w:tcPr>
          <w:p w14:paraId="2DCE08A7" w14:textId="53F154BC" w:rsidR="00061551" w:rsidRPr="00FD126B" w:rsidRDefault="006423DA" w:rsidP="00CA1F4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2BB14B80" w14:textId="77777777" w:rsidTr="00971CB7">
        <w:tc>
          <w:tcPr>
            <w:tcW w:w="609" w:type="dxa"/>
            <w:vMerge/>
            <w:vAlign w:val="center"/>
          </w:tcPr>
          <w:p w14:paraId="1D59C83E"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1863BE5B" w14:textId="77777777" w:rsidR="00061551" w:rsidRPr="00FD126B" w:rsidRDefault="00061551" w:rsidP="00CA1F43">
            <w:pPr>
              <w:jc w:val="center"/>
              <w:rPr>
                <w:rFonts w:asciiTheme="majorHAnsi" w:hAnsiTheme="majorHAnsi" w:cstheme="majorHAnsi"/>
                <w:iCs/>
              </w:rPr>
            </w:pPr>
          </w:p>
        </w:tc>
        <w:tc>
          <w:tcPr>
            <w:tcW w:w="4326" w:type="dxa"/>
            <w:gridSpan w:val="3"/>
          </w:tcPr>
          <w:p w14:paraId="458A55A4"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Siurblio išmetimo </w:t>
            </w:r>
            <w:proofErr w:type="spellStart"/>
            <w:r w:rsidRPr="00FD126B">
              <w:rPr>
                <w:rFonts w:asciiTheme="majorHAnsi" w:hAnsiTheme="majorHAnsi" w:cstheme="majorHAnsi"/>
                <w:sz w:val="22"/>
                <w:szCs w:val="22"/>
              </w:rPr>
              <w:t>flanšo</w:t>
            </w:r>
            <w:proofErr w:type="spellEnd"/>
            <w:r w:rsidRPr="00FD126B">
              <w:rPr>
                <w:rFonts w:asciiTheme="majorHAnsi" w:hAnsiTheme="majorHAnsi" w:cstheme="majorHAnsi"/>
                <w:sz w:val="22"/>
                <w:szCs w:val="22"/>
              </w:rPr>
              <w:t xml:space="preserve"> skersmuo DN 1</w:t>
            </w:r>
            <w:r>
              <w:rPr>
                <w:rFonts w:asciiTheme="majorHAnsi" w:hAnsiTheme="majorHAnsi" w:cstheme="majorHAnsi"/>
                <w:sz w:val="22"/>
                <w:szCs w:val="22"/>
              </w:rPr>
              <w:t>0</w:t>
            </w:r>
            <w:r w:rsidRPr="00FD126B">
              <w:rPr>
                <w:rFonts w:asciiTheme="majorHAnsi" w:hAnsiTheme="majorHAnsi" w:cstheme="majorHAnsi"/>
                <w:sz w:val="22"/>
                <w:szCs w:val="22"/>
              </w:rPr>
              <w:t>0 mm.</w:t>
            </w:r>
          </w:p>
        </w:tc>
        <w:tc>
          <w:tcPr>
            <w:tcW w:w="3544" w:type="dxa"/>
          </w:tcPr>
          <w:p w14:paraId="67045156" w14:textId="7C866EB3"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7CB5E6B7" w14:textId="77777777" w:rsidTr="00971CB7">
        <w:tc>
          <w:tcPr>
            <w:tcW w:w="609" w:type="dxa"/>
            <w:vMerge/>
            <w:vAlign w:val="center"/>
          </w:tcPr>
          <w:p w14:paraId="4BAA3F9F"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5D579399" w14:textId="77777777" w:rsidR="00061551" w:rsidRPr="00FD126B" w:rsidRDefault="00061551" w:rsidP="00CA1F43">
            <w:pPr>
              <w:jc w:val="center"/>
              <w:rPr>
                <w:rFonts w:asciiTheme="majorHAnsi" w:hAnsiTheme="majorHAnsi" w:cstheme="majorHAnsi"/>
                <w:iCs/>
              </w:rPr>
            </w:pPr>
          </w:p>
        </w:tc>
        <w:tc>
          <w:tcPr>
            <w:tcW w:w="4326" w:type="dxa"/>
            <w:gridSpan w:val="3"/>
          </w:tcPr>
          <w:p w14:paraId="03C63073"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Siurblio įsiurbimo </w:t>
            </w:r>
            <w:proofErr w:type="spellStart"/>
            <w:r w:rsidRPr="00FD126B">
              <w:rPr>
                <w:rFonts w:asciiTheme="majorHAnsi" w:hAnsiTheme="majorHAnsi" w:cstheme="majorHAnsi"/>
                <w:sz w:val="22"/>
                <w:szCs w:val="22"/>
              </w:rPr>
              <w:t>flanšo</w:t>
            </w:r>
            <w:proofErr w:type="spellEnd"/>
            <w:r w:rsidRPr="00FD126B">
              <w:rPr>
                <w:rFonts w:asciiTheme="majorHAnsi" w:hAnsiTheme="majorHAnsi" w:cstheme="majorHAnsi"/>
                <w:sz w:val="22"/>
                <w:szCs w:val="22"/>
              </w:rPr>
              <w:t xml:space="preserve"> skersmuo DN 1</w:t>
            </w:r>
            <w:r>
              <w:rPr>
                <w:rFonts w:asciiTheme="majorHAnsi" w:hAnsiTheme="majorHAnsi" w:cstheme="majorHAnsi"/>
                <w:sz w:val="22"/>
                <w:szCs w:val="22"/>
              </w:rPr>
              <w:t>00</w:t>
            </w:r>
            <w:r w:rsidRPr="00FD126B">
              <w:rPr>
                <w:rFonts w:asciiTheme="majorHAnsi" w:hAnsiTheme="majorHAnsi" w:cstheme="majorHAnsi"/>
                <w:sz w:val="22"/>
                <w:szCs w:val="22"/>
              </w:rPr>
              <w:t xml:space="preserve"> mm.</w:t>
            </w:r>
          </w:p>
        </w:tc>
        <w:tc>
          <w:tcPr>
            <w:tcW w:w="3544" w:type="dxa"/>
          </w:tcPr>
          <w:p w14:paraId="653D536A" w14:textId="7C287286"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4178DD65" w14:textId="77777777" w:rsidTr="00971CB7">
        <w:tc>
          <w:tcPr>
            <w:tcW w:w="609" w:type="dxa"/>
            <w:vMerge/>
            <w:vAlign w:val="center"/>
          </w:tcPr>
          <w:p w14:paraId="6960F92F"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48445FE8" w14:textId="77777777" w:rsidR="00061551" w:rsidRPr="00FD126B" w:rsidRDefault="00061551" w:rsidP="00CA1F43">
            <w:pPr>
              <w:jc w:val="center"/>
              <w:rPr>
                <w:rFonts w:asciiTheme="majorHAnsi" w:hAnsiTheme="majorHAnsi" w:cstheme="majorHAnsi"/>
                <w:iCs/>
              </w:rPr>
            </w:pPr>
          </w:p>
        </w:tc>
        <w:tc>
          <w:tcPr>
            <w:tcW w:w="4326" w:type="dxa"/>
            <w:gridSpan w:val="3"/>
          </w:tcPr>
          <w:p w14:paraId="02202D56"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korpusas – ketus</w:t>
            </w:r>
            <w:r>
              <w:rPr>
                <w:rFonts w:asciiTheme="majorHAnsi" w:hAnsiTheme="majorHAnsi" w:cstheme="majorHAnsi"/>
                <w:sz w:val="22"/>
                <w:szCs w:val="22"/>
              </w:rPr>
              <w:t>- pilkasis ketus</w:t>
            </w:r>
          </w:p>
        </w:tc>
        <w:tc>
          <w:tcPr>
            <w:tcW w:w="3544" w:type="dxa"/>
          </w:tcPr>
          <w:p w14:paraId="2777FEDB" w14:textId="7FD53FB3"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3528D6B3" w14:textId="77777777" w:rsidTr="00971CB7">
        <w:tc>
          <w:tcPr>
            <w:tcW w:w="609" w:type="dxa"/>
            <w:vMerge/>
            <w:vAlign w:val="center"/>
          </w:tcPr>
          <w:p w14:paraId="54D24142"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211E6B74" w14:textId="77777777" w:rsidR="00061551" w:rsidRPr="00FD126B" w:rsidRDefault="00061551" w:rsidP="00CA1F43">
            <w:pPr>
              <w:jc w:val="center"/>
              <w:rPr>
                <w:rFonts w:asciiTheme="majorHAnsi" w:hAnsiTheme="majorHAnsi" w:cstheme="majorHAnsi"/>
                <w:iCs/>
              </w:rPr>
            </w:pPr>
          </w:p>
        </w:tc>
        <w:tc>
          <w:tcPr>
            <w:tcW w:w="4326" w:type="dxa"/>
            <w:gridSpan w:val="3"/>
          </w:tcPr>
          <w:p w14:paraId="270CF8E4" w14:textId="77777777" w:rsidR="00061551" w:rsidRPr="00FD126B" w:rsidRDefault="00061551" w:rsidP="00CA1F43">
            <w:pPr>
              <w:pStyle w:val="Default"/>
              <w:rPr>
                <w:rFonts w:asciiTheme="majorHAnsi" w:hAnsiTheme="majorHAnsi" w:cstheme="majorHAnsi"/>
                <w:sz w:val="22"/>
                <w:szCs w:val="22"/>
              </w:rPr>
            </w:pPr>
            <w:r w:rsidRPr="00FD126B">
              <w:rPr>
                <w:rFonts w:asciiTheme="majorHAnsi" w:hAnsiTheme="majorHAnsi" w:cstheme="majorHAnsi"/>
                <w:sz w:val="22"/>
                <w:szCs w:val="22"/>
              </w:rPr>
              <w:t>Siurblio statorius - NBR (</w:t>
            </w:r>
            <w:proofErr w:type="spellStart"/>
            <w:r w:rsidRPr="00FD126B">
              <w:rPr>
                <w:rFonts w:asciiTheme="majorHAnsi" w:hAnsiTheme="majorHAnsi" w:cstheme="majorHAnsi"/>
                <w:sz w:val="22"/>
                <w:szCs w:val="22"/>
              </w:rPr>
              <w:t>Perbunan</w:t>
            </w:r>
            <w:proofErr w:type="spellEnd"/>
            <w:r w:rsidRPr="00FD126B">
              <w:rPr>
                <w:rFonts w:asciiTheme="majorHAnsi" w:hAnsiTheme="majorHAnsi" w:cstheme="majorHAnsi"/>
                <w:sz w:val="22"/>
                <w:szCs w:val="22"/>
              </w:rPr>
              <w:t xml:space="preserve">) tipo </w:t>
            </w:r>
            <w:r w:rsidRPr="00FD126B">
              <w:rPr>
                <w:rFonts w:asciiTheme="majorHAnsi" w:hAnsiTheme="majorHAnsi" w:cstheme="majorHAnsi"/>
                <w:bCs/>
                <w:sz w:val="22"/>
                <w:szCs w:val="22"/>
              </w:rPr>
              <w:t xml:space="preserve">arba „lygiavertės“ naftos produktams atsparios gumos/medžiagos. </w:t>
            </w:r>
          </w:p>
        </w:tc>
        <w:tc>
          <w:tcPr>
            <w:tcW w:w="3544" w:type="dxa"/>
          </w:tcPr>
          <w:p w14:paraId="37B4FBB3" w14:textId="64C24468"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60FA80FB" w14:textId="77777777" w:rsidTr="00971CB7">
        <w:tc>
          <w:tcPr>
            <w:tcW w:w="609" w:type="dxa"/>
            <w:vMerge/>
            <w:vAlign w:val="center"/>
          </w:tcPr>
          <w:p w14:paraId="7AC14E3E"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64E389B9" w14:textId="77777777" w:rsidR="00061551" w:rsidRPr="00FD126B" w:rsidRDefault="00061551" w:rsidP="00CA1F43">
            <w:pPr>
              <w:jc w:val="center"/>
              <w:rPr>
                <w:rFonts w:asciiTheme="majorHAnsi" w:hAnsiTheme="majorHAnsi" w:cstheme="majorHAnsi"/>
                <w:iCs/>
              </w:rPr>
            </w:pPr>
          </w:p>
        </w:tc>
        <w:tc>
          <w:tcPr>
            <w:tcW w:w="4326" w:type="dxa"/>
            <w:gridSpan w:val="3"/>
          </w:tcPr>
          <w:p w14:paraId="082758F3" w14:textId="77777777" w:rsidR="00061551" w:rsidRPr="00FD126B" w:rsidRDefault="00061551" w:rsidP="00CA1F43">
            <w:pPr>
              <w:pStyle w:val="Default"/>
              <w:rPr>
                <w:rFonts w:asciiTheme="majorHAnsi" w:hAnsiTheme="majorHAnsi" w:cstheme="majorHAnsi"/>
                <w:sz w:val="22"/>
                <w:szCs w:val="22"/>
              </w:rPr>
            </w:pPr>
            <w:r w:rsidRPr="00FD126B">
              <w:rPr>
                <w:rFonts w:asciiTheme="majorHAnsi" w:hAnsiTheme="majorHAnsi" w:cstheme="majorHAnsi"/>
                <w:sz w:val="22"/>
                <w:szCs w:val="22"/>
              </w:rPr>
              <w:t xml:space="preserve">Siurblio rotorius – legiruotas plienas nežemesnės markės kaip </w:t>
            </w:r>
            <w:r>
              <w:rPr>
                <w:rFonts w:asciiTheme="majorHAnsi" w:hAnsiTheme="majorHAnsi" w:cstheme="majorHAnsi"/>
                <w:sz w:val="22"/>
                <w:szCs w:val="22"/>
              </w:rPr>
              <w:t>1.2436</w:t>
            </w:r>
            <w:r w:rsidRPr="00FD126B">
              <w:rPr>
                <w:rFonts w:asciiTheme="majorHAnsi" w:hAnsiTheme="majorHAnsi" w:cstheme="majorHAnsi"/>
                <w:sz w:val="22"/>
                <w:szCs w:val="22"/>
              </w:rPr>
              <w:t xml:space="preserve"> </w:t>
            </w:r>
          </w:p>
        </w:tc>
        <w:tc>
          <w:tcPr>
            <w:tcW w:w="3544" w:type="dxa"/>
          </w:tcPr>
          <w:p w14:paraId="688C147A" w14:textId="3DDD9D08"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20123578" w14:textId="77777777" w:rsidTr="00971CB7">
        <w:tc>
          <w:tcPr>
            <w:tcW w:w="609" w:type="dxa"/>
            <w:vMerge/>
            <w:vAlign w:val="center"/>
          </w:tcPr>
          <w:p w14:paraId="05331646"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13EA1CED" w14:textId="77777777" w:rsidR="00061551" w:rsidRPr="00FD126B" w:rsidRDefault="00061551" w:rsidP="00CA1F43">
            <w:pPr>
              <w:jc w:val="center"/>
              <w:rPr>
                <w:rFonts w:asciiTheme="majorHAnsi" w:hAnsiTheme="majorHAnsi" w:cstheme="majorHAnsi"/>
                <w:iCs/>
              </w:rPr>
            </w:pPr>
          </w:p>
        </w:tc>
        <w:tc>
          <w:tcPr>
            <w:tcW w:w="4326" w:type="dxa"/>
            <w:gridSpan w:val="3"/>
          </w:tcPr>
          <w:p w14:paraId="17646AFE" w14:textId="77777777" w:rsidR="00061551" w:rsidRPr="00FD126B" w:rsidRDefault="00061551" w:rsidP="00CA1F43">
            <w:pPr>
              <w:pStyle w:val="Default"/>
              <w:rPr>
                <w:rFonts w:asciiTheme="majorHAnsi" w:hAnsiTheme="majorHAnsi" w:cstheme="majorHAnsi"/>
                <w:sz w:val="22"/>
                <w:szCs w:val="22"/>
              </w:rPr>
            </w:pPr>
            <w:r w:rsidRPr="00FD126B">
              <w:rPr>
                <w:rFonts w:asciiTheme="majorHAnsi" w:hAnsiTheme="majorHAnsi" w:cstheme="majorHAnsi"/>
                <w:bCs/>
                <w:sz w:val="22"/>
                <w:szCs w:val="22"/>
              </w:rPr>
              <w:t>Sandariklis –</w:t>
            </w:r>
            <w:r>
              <w:rPr>
                <w:rFonts w:asciiTheme="majorHAnsi" w:hAnsiTheme="majorHAnsi" w:cstheme="majorHAnsi"/>
                <w:bCs/>
                <w:sz w:val="22"/>
                <w:szCs w:val="22"/>
              </w:rPr>
              <w:t xml:space="preserve"> </w:t>
            </w:r>
            <w:r w:rsidRPr="00FD126B">
              <w:rPr>
                <w:rFonts w:asciiTheme="majorHAnsi" w:hAnsiTheme="majorHAnsi" w:cstheme="majorHAnsi"/>
                <w:sz w:val="22"/>
                <w:szCs w:val="22"/>
              </w:rPr>
              <w:t>NBR (</w:t>
            </w:r>
            <w:proofErr w:type="spellStart"/>
            <w:r w:rsidRPr="00FD126B">
              <w:rPr>
                <w:rFonts w:asciiTheme="majorHAnsi" w:hAnsiTheme="majorHAnsi" w:cstheme="majorHAnsi"/>
                <w:sz w:val="22"/>
                <w:szCs w:val="22"/>
              </w:rPr>
              <w:t>Perbunan</w:t>
            </w:r>
            <w:proofErr w:type="spellEnd"/>
            <w:r w:rsidRPr="00FD126B">
              <w:rPr>
                <w:rFonts w:asciiTheme="majorHAnsi" w:hAnsiTheme="majorHAnsi" w:cstheme="majorHAnsi"/>
                <w:sz w:val="22"/>
                <w:szCs w:val="22"/>
              </w:rPr>
              <w:t>) tipo</w:t>
            </w:r>
            <w:r>
              <w:rPr>
                <w:rFonts w:asciiTheme="majorHAnsi" w:hAnsiTheme="majorHAnsi" w:cstheme="majorHAnsi"/>
                <w:sz w:val="22"/>
                <w:szCs w:val="22"/>
              </w:rPr>
              <w:t>,</w:t>
            </w:r>
            <w:r w:rsidRPr="00FD126B">
              <w:rPr>
                <w:rFonts w:asciiTheme="majorHAnsi" w:hAnsiTheme="majorHAnsi" w:cstheme="majorHAnsi"/>
                <w:sz w:val="22"/>
                <w:szCs w:val="22"/>
              </w:rPr>
              <w:t xml:space="preserve"> </w:t>
            </w:r>
            <w:r w:rsidRPr="00FD126B">
              <w:rPr>
                <w:rFonts w:asciiTheme="majorHAnsi" w:hAnsiTheme="majorHAnsi" w:cstheme="majorHAnsi"/>
                <w:bCs/>
                <w:sz w:val="22"/>
                <w:szCs w:val="22"/>
              </w:rPr>
              <w:t>arba „lygiavertės“ naftos produktams atsparios gumos/medžiagos. naftos produktams atsparios medžiagos.</w:t>
            </w:r>
          </w:p>
        </w:tc>
        <w:tc>
          <w:tcPr>
            <w:tcW w:w="3544" w:type="dxa"/>
          </w:tcPr>
          <w:p w14:paraId="02696346" w14:textId="1E92AA72"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7E412CFD" w14:textId="77777777" w:rsidTr="00971CB7">
        <w:tc>
          <w:tcPr>
            <w:tcW w:w="609" w:type="dxa"/>
            <w:vMerge/>
            <w:vAlign w:val="center"/>
          </w:tcPr>
          <w:p w14:paraId="759A098B"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316D1F3F" w14:textId="77777777" w:rsidR="00061551" w:rsidRPr="00FD126B" w:rsidRDefault="00061551" w:rsidP="00CA1F43">
            <w:pPr>
              <w:jc w:val="center"/>
              <w:rPr>
                <w:rFonts w:asciiTheme="majorHAnsi" w:hAnsiTheme="majorHAnsi" w:cstheme="majorHAnsi"/>
                <w:iCs/>
              </w:rPr>
            </w:pPr>
          </w:p>
        </w:tc>
        <w:tc>
          <w:tcPr>
            <w:tcW w:w="4326" w:type="dxa"/>
            <w:gridSpan w:val="3"/>
          </w:tcPr>
          <w:p w14:paraId="42547034"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iCs/>
                <w:sz w:val="22"/>
                <w:szCs w:val="22"/>
              </w:rPr>
              <w:t xml:space="preserve">Pavara- </w:t>
            </w:r>
            <w:proofErr w:type="spellStart"/>
            <w:r w:rsidRPr="00FD126B">
              <w:rPr>
                <w:rFonts w:asciiTheme="majorHAnsi" w:hAnsiTheme="majorHAnsi" w:cstheme="majorHAnsi"/>
                <w:iCs/>
                <w:sz w:val="22"/>
                <w:szCs w:val="22"/>
              </w:rPr>
              <w:t>reduktorinė</w:t>
            </w:r>
            <w:proofErr w:type="spellEnd"/>
            <w:r w:rsidRPr="00FD126B">
              <w:rPr>
                <w:rFonts w:asciiTheme="majorHAnsi" w:hAnsiTheme="majorHAnsi" w:cstheme="majorHAnsi"/>
                <w:iCs/>
                <w:sz w:val="22"/>
                <w:szCs w:val="22"/>
              </w:rPr>
              <w:t xml:space="preserve"> (parinkimas pagal reikalaujamus siurblio našumo parametrus).</w:t>
            </w:r>
          </w:p>
        </w:tc>
        <w:tc>
          <w:tcPr>
            <w:tcW w:w="3544" w:type="dxa"/>
          </w:tcPr>
          <w:p w14:paraId="3C615D32" w14:textId="02336314"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0A14B072" w14:textId="77777777" w:rsidTr="00971CB7">
        <w:tc>
          <w:tcPr>
            <w:tcW w:w="609" w:type="dxa"/>
            <w:vMerge/>
            <w:vAlign w:val="center"/>
          </w:tcPr>
          <w:p w14:paraId="2567E058"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1D166251" w14:textId="77777777" w:rsidR="00061551" w:rsidRPr="00FD126B" w:rsidRDefault="00061551" w:rsidP="00CA1F43">
            <w:pPr>
              <w:jc w:val="center"/>
              <w:rPr>
                <w:rFonts w:asciiTheme="majorHAnsi" w:hAnsiTheme="majorHAnsi" w:cstheme="majorHAnsi"/>
                <w:iCs/>
              </w:rPr>
            </w:pPr>
          </w:p>
        </w:tc>
        <w:tc>
          <w:tcPr>
            <w:tcW w:w="4326" w:type="dxa"/>
            <w:gridSpan w:val="3"/>
          </w:tcPr>
          <w:p w14:paraId="7EC688CD" w14:textId="77777777" w:rsidR="00061551" w:rsidRPr="00FD126B" w:rsidRDefault="00061551" w:rsidP="00CA1F43">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Variklio galia- </w:t>
            </w:r>
            <w:r>
              <w:rPr>
                <w:rFonts w:asciiTheme="majorHAnsi" w:hAnsiTheme="majorHAnsi" w:cstheme="majorHAnsi"/>
                <w:sz w:val="22"/>
                <w:szCs w:val="22"/>
              </w:rPr>
              <w:t>3- 4</w:t>
            </w:r>
            <w:r w:rsidRPr="00FD126B">
              <w:rPr>
                <w:rFonts w:asciiTheme="majorHAnsi" w:hAnsiTheme="majorHAnsi" w:cstheme="majorHAnsi"/>
                <w:sz w:val="22"/>
                <w:szCs w:val="22"/>
                <w:lang w:val="en-US"/>
              </w:rPr>
              <w:t xml:space="preserve"> </w:t>
            </w:r>
            <w:r w:rsidRPr="00FD126B">
              <w:rPr>
                <w:rFonts w:asciiTheme="majorHAnsi" w:hAnsiTheme="majorHAnsi" w:cstheme="majorHAnsi"/>
                <w:sz w:val="22"/>
                <w:szCs w:val="22"/>
              </w:rPr>
              <w:t>kW</w:t>
            </w:r>
          </w:p>
        </w:tc>
        <w:tc>
          <w:tcPr>
            <w:tcW w:w="3544" w:type="dxa"/>
          </w:tcPr>
          <w:p w14:paraId="217B1656" w14:textId="24AAFDD0"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407D76BB" w14:textId="77777777" w:rsidTr="00971CB7">
        <w:tc>
          <w:tcPr>
            <w:tcW w:w="609" w:type="dxa"/>
            <w:vMerge/>
            <w:vAlign w:val="center"/>
          </w:tcPr>
          <w:p w14:paraId="56C1B8AA"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60D634E3" w14:textId="77777777" w:rsidR="00061551" w:rsidRPr="00FD126B" w:rsidRDefault="00061551" w:rsidP="00CA1F43">
            <w:pPr>
              <w:jc w:val="center"/>
              <w:rPr>
                <w:rFonts w:asciiTheme="majorHAnsi" w:hAnsiTheme="majorHAnsi" w:cstheme="majorHAnsi"/>
                <w:iCs/>
              </w:rPr>
            </w:pPr>
          </w:p>
        </w:tc>
        <w:tc>
          <w:tcPr>
            <w:tcW w:w="4326" w:type="dxa"/>
            <w:gridSpan w:val="3"/>
          </w:tcPr>
          <w:p w14:paraId="14B7CE38"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Dažnis - 50 Hz.</w:t>
            </w:r>
          </w:p>
        </w:tc>
        <w:tc>
          <w:tcPr>
            <w:tcW w:w="3544" w:type="dxa"/>
          </w:tcPr>
          <w:p w14:paraId="6A6F0771" w14:textId="4CEE3B3C"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05B59695" w14:textId="77777777" w:rsidTr="00971CB7">
        <w:tc>
          <w:tcPr>
            <w:tcW w:w="609" w:type="dxa"/>
            <w:vMerge/>
            <w:vAlign w:val="center"/>
          </w:tcPr>
          <w:p w14:paraId="2840C75D"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582D160C" w14:textId="77777777" w:rsidR="00061551" w:rsidRPr="00FD126B" w:rsidRDefault="00061551" w:rsidP="00CA1F43">
            <w:pPr>
              <w:jc w:val="center"/>
              <w:rPr>
                <w:rFonts w:asciiTheme="majorHAnsi" w:hAnsiTheme="majorHAnsi" w:cstheme="majorHAnsi"/>
                <w:iCs/>
              </w:rPr>
            </w:pPr>
          </w:p>
        </w:tc>
        <w:tc>
          <w:tcPr>
            <w:tcW w:w="4326" w:type="dxa"/>
            <w:gridSpan w:val="3"/>
          </w:tcPr>
          <w:p w14:paraId="54B3AD57"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Įtampa - 400 V.</w:t>
            </w:r>
          </w:p>
        </w:tc>
        <w:tc>
          <w:tcPr>
            <w:tcW w:w="3544" w:type="dxa"/>
          </w:tcPr>
          <w:p w14:paraId="0C0DBA6D" w14:textId="7452B74A"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4650CB35" w14:textId="77777777" w:rsidTr="00971CB7">
        <w:tc>
          <w:tcPr>
            <w:tcW w:w="609" w:type="dxa"/>
            <w:vMerge/>
            <w:vAlign w:val="center"/>
          </w:tcPr>
          <w:p w14:paraId="225E8156"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1E94845B" w14:textId="77777777" w:rsidR="00061551" w:rsidRPr="00FD126B" w:rsidRDefault="00061551" w:rsidP="00CA1F43">
            <w:pPr>
              <w:jc w:val="center"/>
              <w:rPr>
                <w:rFonts w:asciiTheme="majorHAnsi" w:hAnsiTheme="majorHAnsi" w:cstheme="majorHAnsi"/>
                <w:iCs/>
              </w:rPr>
            </w:pPr>
          </w:p>
        </w:tc>
        <w:tc>
          <w:tcPr>
            <w:tcW w:w="4326" w:type="dxa"/>
            <w:gridSpan w:val="3"/>
          </w:tcPr>
          <w:p w14:paraId="42A64ECE"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Srovė – trifazė.</w:t>
            </w:r>
          </w:p>
        </w:tc>
        <w:tc>
          <w:tcPr>
            <w:tcW w:w="3544" w:type="dxa"/>
          </w:tcPr>
          <w:p w14:paraId="012A1413" w14:textId="4CFA2206"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072E014A" w14:textId="77777777" w:rsidTr="00971CB7">
        <w:tc>
          <w:tcPr>
            <w:tcW w:w="609" w:type="dxa"/>
            <w:vMerge/>
            <w:vAlign w:val="center"/>
          </w:tcPr>
          <w:p w14:paraId="249093D6"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5984470B" w14:textId="77777777" w:rsidR="00061551" w:rsidRPr="00FD126B" w:rsidRDefault="00061551" w:rsidP="00CA1F43">
            <w:pPr>
              <w:jc w:val="center"/>
              <w:rPr>
                <w:rFonts w:asciiTheme="majorHAnsi" w:hAnsiTheme="majorHAnsi" w:cstheme="majorHAnsi"/>
                <w:iCs/>
              </w:rPr>
            </w:pPr>
          </w:p>
        </w:tc>
        <w:tc>
          <w:tcPr>
            <w:tcW w:w="4326" w:type="dxa"/>
            <w:gridSpan w:val="3"/>
          </w:tcPr>
          <w:p w14:paraId="42A643B8"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Apsaugos klasė ne žemesnė kaip IP 55 / F.</w:t>
            </w:r>
          </w:p>
        </w:tc>
        <w:tc>
          <w:tcPr>
            <w:tcW w:w="3544" w:type="dxa"/>
          </w:tcPr>
          <w:p w14:paraId="7F80B1B2" w14:textId="2BD57054"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061CDE02" w14:textId="77777777" w:rsidTr="00971CB7">
        <w:tc>
          <w:tcPr>
            <w:tcW w:w="609" w:type="dxa"/>
            <w:vMerge/>
            <w:vAlign w:val="center"/>
          </w:tcPr>
          <w:p w14:paraId="0AF41EAC"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tcPr>
          <w:p w14:paraId="52495518" w14:textId="77777777" w:rsidR="00061551" w:rsidRPr="00FD126B" w:rsidRDefault="00061551" w:rsidP="00CA1F43">
            <w:pPr>
              <w:jc w:val="center"/>
              <w:rPr>
                <w:rFonts w:asciiTheme="majorHAnsi" w:hAnsiTheme="majorHAnsi" w:cstheme="majorHAnsi"/>
                <w:iCs/>
              </w:rPr>
            </w:pPr>
          </w:p>
        </w:tc>
        <w:tc>
          <w:tcPr>
            <w:tcW w:w="4326" w:type="dxa"/>
            <w:gridSpan w:val="3"/>
          </w:tcPr>
          <w:p w14:paraId="625264CA"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lang w:eastAsia="lt-LT"/>
              </w:rPr>
              <w:t xml:space="preserve">Variklio apvijose turi būti sumontuoti </w:t>
            </w:r>
            <w:proofErr w:type="spellStart"/>
            <w:r w:rsidRPr="00FD126B">
              <w:rPr>
                <w:rFonts w:asciiTheme="majorHAnsi" w:hAnsiTheme="majorHAnsi" w:cstheme="majorHAnsi"/>
                <w:sz w:val="22"/>
                <w:szCs w:val="22"/>
                <w:lang w:eastAsia="lt-LT"/>
              </w:rPr>
              <w:t>termokontaktai</w:t>
            </w:r>
            <w:proofErr w:type="spellEnd"/>
            <w:r>
              <w:rPr>
                <w:rFonts w:asciiTheme="majorHAnsi" w:hAnsiTheme="majorHAnsi" w:cstheme="majorHAnsi"/>
                <w:sz w:val="22"/>
                <w:szCs w:val="22"/>
                <w:lang w:eastAsia="lt-LT"/>
              </w:rPr>
              <w:t xml:space="preserve"> (nurodyti)</w:t>
            </w:r>
          </w:p>
        </w:tc>
        <w:tc>
          <w:tcPr>
            <w:tcW w:w="3544" w:type="dxa"/>
          </w:tcPr>
          <w:p w14:paraId="0DF188E1" w14:textId="74995221" w:rsidR="00061551" w:rsidRPr="00FD126B" w:rsidRDefault="006423DA" w:rsidP="00CA1F43">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710F8586" w14:textId="77777777" w:rsidTr="00CA1F43">
        <w:tc>
          <w:tcPr>
            <w:tcW w:w="609" w:type="dxa"/>
            <w:vAlign w:val="center"/>
          </w:tcPr>
          <w:p w14:paraId="1C7DA408" w14:textId="77777777" w:rsidR="00061551" w:rsidRPr="00FD126B" w:rsidRDefault="00061551"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1.3</w:t>
            </w:r>
          </w:p>
        </w:tc>
        <w:tc>
          <w:tcPr>
            <w:tcW w:w="1586" w:type="dxa"/>
            <w:vAlign w:val="center"/>
          </w:tcPr>
          <w:p w14:paraId="1B0A8E51" w14:textId="77777777" w:rsidR="00061551" w:rsidRPr="00FD126B" w:rsidRDefault="00061551" w:rsidP="00CA1F43">
            <w:pPr>
              <w:jc w:val="center"/>
              <w:rPr>
                <w:rFonts w:asciiTheme="majorHAnsi" w:hAnsiTheme="majorHAnsi" w:cstheme="majorHAnsi"/>
                <w:iCs/>
              </w:rPr>
            </w:pPr>
            <w:r w:rsidRPr="00FD126B">
              <w:rPr>
                <w:rFonts w:asciiTheme="majorHAnsi" w:hAnsiTheme="majorHAnsi" w:cstheme="majorHAnsi"/>
                <w:b/>
                <w:bCs/>
                <w:i/>
                <w:iCs/>
              </w:rPr>
              <w:t>Reikalavimai montavimui</w:t>
            </w:r>
          </w:p>
        </w:tc>
        <w:tc>
          <w:tcPr>
            <w:tcW w:w="7870" w:type="dxa"/>
            <w:gridSpan w:val="4"/>
          </w:tcPr>
          <w:p w14:paraId="7F0270DF" w14:textId="77777777" w:rsidR="00061551" w:rsidRPr="0081279F" w:rsidRDefault="00061551" w:rsidP="00CA1F43">
            <w:pPr>
              <w:pStyle w:val="Default"/>
              <w:jc w:val="both"/>
              <w:rPr>
                <w:rFonts w:asciiTheme="majorHAnsi" w:hAnsiTheme="majorHAnsi" w:cstheme="majorHAnsi"/>
                <w:sz w:val="22"/>
                <w:szCs w:val="22"/>
              </w:rPr>
            </w:pPr>
            <w:r w:rsidRPr="0081279F">
              <w:rPr>
                <w:rFonts w:asciiTheme="majorHAnsi" w:hAnsiTheme="majorHAnsi" w:cstheme="majorHAnsi"/>
                <w:sz w:val="22"/>
                <w:szCs w:val="22"/>
              </w:rPr>
              <w:t>Siurblys turės būti montuojamas vietoj šiuo metu naudojamo siurblio (</w:t>
            </w:r>
            <w:proofErr w:type="spellStart"/>
            <w:r w:rsidRPr="007D6A48">
              <w:rPr>
                <w:rFonts w:asciiTheme="majorHAnsi" w:hAnsiTheme="majorHAnsi" w:cstheme="majorHAnsi"/>
                <w:b/>
                <w:bCs/>
              </w:rPr>
              <w:t>Allweiler</w:t>
            </w:r>
            <w:proofErr w:type="spellEnd"/>
            <w:r>
              <w:rPr>
                <w:rFonts w:asciiTheme="majorHAnsi" w:hAnsiTheme="majorHAnsi" w:cstheme="majorHAnsi"/>
                <w:b/>
                <w:bCs/>
              </w:rPr>
              <w:t xml:space="preserve"> </w:t>
            </w:r>
            <w:r w:rsidRPr="007D6A48">
              <w:rPr>
                <w:rFonts w:asciiTheme="majorHAnsi" w:hAnsiTheme="majorHAnsi" w:cstheme="majorHAnsi"/>
                <w:b/>
                <w:bCs/>
              </w:rPr>
              <w:t>AE1E550</w:t>
            </w:r>
            <w:r w:rsidRPr="0081279F">
              <w:rPr>
                <w:rFonts w:asciiTheme="majorHAnsi" w:hAnsiTheme="majorHAnsi" w:cstheme="majorHAnsi"/>
                <w:sz w:val="22"/>
                <w:szCs w:val="22"/>
              </w:rPr>
              <w:t xml:space="preserve">), nekeičiant pastatymo vietos. </w:t>
            </w:r>
          </w:p>
          <w:p w14:paraId="1BB104BD" w14:textId="77777777" w:rsidR="00061551" w:rsidRPr="00A83D0E" w:rsidRDefault="00061551" w:rsidP="00CA1F43">
            <w:pPr>
              <w:pStyle w:val="Default"/>
              <w:jc w:val="both"/>
              <w:rPr>
                <w:rFonts w:asciiTheme="majorHAnsi" w:hAnsiTheme="majorHAnsi" w:cstheme="majorHAnsi"/>
                <w:sz w:val="22"/>
                <w:szCs w:val="22"/>
              </w:rPr>
            </w:pPr>
            <w:r w:rsidRPr="0081279F">
              <w:rPr>
                <w:rFonts w:asciiTheme="majorHAnsi" w:hAnsiTheme="majorHAnsi" w:cstheme="majorHAnsi"/>
                <w:sz w:val="22"/>
                <w:szCs w:val="22"/>
              </w:rPr>
              <w:t xml:space="preserve">Į galutinę pasiūlymo kainą turi būti įskaičiuoti visi papildomi kaštai kurie bus reikalingi montavimo darbams atlikti už kuriuos nebus papildomai apmokama. </w:t>
            </w:r>
          </w:p>
        </w:tc>
      </w:tr>
      <w:tr w:rsidR="00061551" w:rsidRPr="00FD126B" w14:paraId="120AAE04" w14:textId="77777777" w:rsidTr="00CA1F43">
        <w:tc>
          <w:tcPr>
            <w:tcW w:w="609" w:type="dxa"/>
            <w:vMerge w:val="restart"/>
            <w:vAlign w:val="center"/>
          </w:tcPr>
          <w:p w14:paraId="7B824EBA" w14:textId="77777777" w:rsidR="00061551" w:rsidRPr="00FD126B" w:rsidRDefault="00061551"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1.4</w:t>
            </w:r>
          </w:p>
        </w:tc>
        <w:tc>
          <w:tcPr>
            <w:tcW w:w="1586" w:type="dxa"/>
            <w:vMerge w:val="restart"/>
            <w:vAlign w:val="center"/>
          </w:tcPr>
          <w:p w14:paraId="511328E2"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rPr>
              <w:t>Reikalavimai prekei</w:t>
            </w:r>
          </w:p>
        </w:tc>
        <w:tc>
          <w:tcPr>
            <w:tcW w:w="7870" w:type="dxa"/>
            <w:gridSpan w:val="4"/>
            <w:vAlign w:val="center"/>
          </w:tcPr>
          <w:p w14:paraId="671454EB" w14:textId="77777777" w:rsidR="00061551" w:rsidRPr="00FD126B" w:rsidRDefault="00061551" w:rsidP="00CA1F43">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Prekė turi būti nauja, kokybiška ir turi</w:t>
            </w:r>
            <w:r w:rsidRPr="00FD126B">
              <w:rPr>
                <w:rFonts w:asciiTheme="majorHAnsi" w:hAnsiTheme="majorHAnsi" w:cstheme="majorHAnsi"/>
                <w:iCs/>
                <w:color w:val="auto"/>
                <w:sz w:val="22"/>
                <w:szCs w:val="22"/>
              </w:rPr>
              <w:t xml:space="preserve"> būti ne prastesnių techninių parametrų nei nurodyta techninėje specifikacijoje</w:t>
            </w:r>
          </w:p>
        </w:tc>
      </w:tr>
      <w:tr w:rsidR="00061551" w:rsidRPr="00FD126B" w14:paraId="38F9EDA5" w14:textId="77777777" w:rsidTr="00971CB7">
        <w:trPr>
          <w:trHeight w:val="507"/>
        </w:trPr>
        <w:tc>
          <w:tcPr>
            <w:tcW w:w="609" w:type="dxa"/>
            <w:vMerge/>
            <w:vAlign w:val="center"/>
          </w:tcPr>
          <w:p w14:paraId="3EC27F7C"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vAlign w:val="center"/>
          </w:tcPr>
          <w:p w14:paraId="46A17C15" w14:textId="77777777" w:rsidR="00061551" w:rsidRPr="00FD126B" w:rsidRDefault="00061551" w:rsidP="00CA1F43">
            <w:pPr>
              <w:jc w:val="center"/>
              <w:rPr>
                <w:rFonts w:asciiTheme="majorHAnsi" w:hAnsiTheme="majorHAnsi" w:cstheme="majorHAnsi"/>
                <w:iCs/>
              </w:rPr>
            </w:pPr>
          </w:p>
        </w:tc>
        <w:tc>
          <w:tcPr>
            <w:tcW w:w="4326" w:type="dxa"/>
            <w:gridSpan w:val="3"/>
            <w:vAlign w:val="center"/>
          </w:tcPr>
          <w:p w14:paraId="3C2208C5" w14:textId="77777777" w:rsidR="00061551" w:rsidRPr="00FD126B" w:rsidRDefault="00061551" w:rsidP="00CA1F43">
            <w:pPr>
              <w:pStyle w:val="Default"/>
              <w:jc w:val="both"/>
              <w:rPr>
                <w:rFonts w:asciiTheme="majorHAnsi" w:hAnsiTheme="majorHAnsi" w:cstheme="majorHAnsi"/>
                <w:color w:val="auto"/>
                <w:sz w:val="22"/>
                <w:szCs w:val="22"/>
              </w:rPr>
            </w:pPr>
            <w:r w:rsidRPr="001F279F">
              <w:rPr>
                <w:rStyle w:val="ui-provider"/>
                <w:rFonts w:asciiTheme="majorHAnsi" w:hAnsiTheme="majorHAnsi" w:cstheme="majorHAnsi"/>
                <w:color w:val="auto"/>
                <w:sz w:val="22"/>
                <w:szCs w:val="22"/>
              </w:rPr>
              <w:t>Pirkėjo įranga yra sertifikuota ES šalyse (p</w:t>
            </w:r>
            <w:r w:rsidRPr="001F279F">
              <w:rPr>
                <w:rFonts w:asciiTheme="majorHAnsi" w:hAnsiTheme="majorHAnsi" w:cstheme="majorHAnsi"/>
                <w:sz w:val="22"/>
                <w:szCs w:val="22"/>
              </w:rPr>
              <w:t>ateikiami CE sertifikavimo standartus įrodantys dokumentai).</w:t>
            </w:r>
          </w:p>
        </w:tc>
        <w:tc>
          <w:tcPr>
            <w:tcW w:w="3544" w:type="dxa"/>
          </w:tcPr>
          <w:p w14:paraId="13A84208" w14:textId="72F5FA8B" w:rsidR="00061551" w:rsidRPr="00FD126B" w:rsidRDefault="006423DA" w:rsidP="006423DA">
            <w:pPr>
              <w:pStyle w:val="Default"/>
              <w:jc w:val="center"/>
              <w:rPr>
                <w:rStyle w:val="ui-provide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061551" w:rsidRPr="00FD126B" w14:paraId="4BE0356A" w14:textId="77777777" w:rsidTr="00CA1F43">
        <w:tc>
          <w:tcPr>
            <w:tcW w:w="609" w:type="dxa"/>
            <w:vAlign w:val="center"/>
          </w:tcPr>
          <w:p w14:paraId="671EB5E2" w14:textId="77777777" w:rsidR="00061551" w:rsidRPr="00FD126B" w:rsidRDefault="00061551"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1.5</w:t>
            </w:r>
          </w:p>
        </w:tc>
        <w:tc>
          <w:tcPr>
            <w:tcW w:w="1586" w:type="dxa"/>
            <w:vAlign w:val="center"/>
          </w:tcPr>
          <w:p w14:paraId="203486A8" w14:textId="77777777" w:rsidR="00061551" w:rsidRPr="00FD126B" w:rsidRDefault="00061551" w:rsidP="00CA1F43">
            <w:pPr>
              <w:jc w:val="center"/>
              <w:rPr>
                <w:rFonts w:asciiTheme="majorHAnsi" w:hAnsiTheme="majorHAnsi" w:cstheme="majorHAnsi"/>
                <w:b/>
                <w:bCs/>
                <w:iCs/>
                <w:color w:val="000000" w:themeColor="text1"/>
              </w:rPr>
            </w:pPr>
            <w:r w:rsidRPr="00FD126B">
              <w:rPr>
                <w:rFonts w:asciiTheme="majorHAnsi" w:hAnsiTheme="majorHAnsi" w:cstheme="majorHAnsi"/>
                <w:b/>
                <w:bCs/>
                <w:iCs/>
              </w:rPr>
              <w:t>Prekių pristatymo vieta ir tvarka</w:t>
            </w:r>
          </w:p>
        </w:tc>
        <w:tc>
          <w:tcPr>
            <w:tcW w:w="7870" w:type="dxa"/>
            <w:gridSpan w:val="4"/>
            <w:vAlign w:val="center"/>
          </w:tcPr>
          <w:p w14:paraId="1A1E8F8F" w14:textId="77777777" w:rsidR="00061551" w:rsidRPr="00FD126B" w:rsidRDefault="00061551" w:rsidP="00CA1F43">
            <w:pPr>
              <w:rPr>
                <w:rFonts w:asciiTheme="majorHAnsi" w:hAnsiTheme="majorHAnsi" w:cstheme="majorHAnsi"/>
                <w:iCs/>
              </w:rPr>
            </w:pPr>
            <w:r w:rsidRPr="00FD126B">
              <w:rPr>
                <w:rFonts w:asciiTheme="majorHAnsi" w:hAnsiTheme="majorHAnsi" w:cstheme="majorHAnsi"/>
                <w:iCs/>
              </w:rPr>
              <w:t xml:space="preserve">Uosių g. 8, </w:t>
            </w:r>
            <w:proofErr w:type="spellStart"/>
            <w:r w:rsidRPr="00FD126B">
              <w:rPr>
                <w:rFonts w:asciiTheme="majorHAnsi" w:hAnsiTheme="majorHAnsi" w:cstheme="majorHAnsi"/>
                <w:iCs/>
              </w:rPr>
              <w:t>Dumpių</w:t>
            </w:r>
            <w:proofErr w:type="spellEnd"/>
            <w:r w:rsidRPr="00FD126B">
              <w:rPr>
                <w:rFonts w:asciiTheme="majorHAnsi" w:hAnsiTheme="majorHAnsi" w:cstheme="majorHAnsi"/>
                <w:iCs/>
              </w:rPr>
              <w:t xml:space="preserve"> k., Klaipėdos raj.</w:t>
            </w:r>
          </w:p>
          <w:p w14:paraId="21762117" w14:textId="77777777" w:rsidR="00061551" w:rsidRPr="00FD126B" w:rsidRDefault="00061551" w:rsidP="00CA1F43">
            <w:pPr>
              <w:rPr>
                <w:rFonts w:asciiTheme="majorHAnsi" w:hAnsiTheme="majorHAnsi" w:cstheme="majorHAnsi"/>
                <w:iCs/>
              </w:rPr>
            </w:pPr>
            <w:r w:rsidRPr="00FD126B">
              <w:rPr>
                <w:rFonts w:asciiTheme="majorHAnsi" w:hAnsiTheme="majorHAnsi" w:cstheme="majorHAnsi"/>
              </w:rPr>
              <w:t>Visais atvejais prekių atvežimas turi būti iš anksto suderintas su Užsakovo atstovu.</w:t>
            </w:r>
          </w:p>
        </w:tc>
      </w:tr>
      <w:tr w:rsidR="00061551" w:rsidRPr="00FD126B" w14:paraId="0363202E" w14:textId="77777777" w:rsidTr="00CA1F43">
        <w:tc>
          <w:tcPr>
            <w:tcW w:w="609" w:type="dxa"/>
            <w:vMerge w:val="restart"/>
            <w:vAlign w:val="center"/>
          </w:tcPr>
          <w:p w14:paraId="736DF6FA" w14:textId="77777777" w:rsidR="00061551" w:rsidRPr="00FD126B" w:rsidRDefault="00061551" w:rsidP="00CA1F43">
            <w:pPr>
              <w:jc w:val="center"/>
              <w:rPr>
                <w:rFonts w:asciiTheme="majorHAnsi" w:hAnsiTheme="majorHAnsi" w:cstheme="majorHAnsi"/>
                <w:b/>
                <w:iCs/>
              </w:rPr>
            </w:pPr>
            <w:r w:rsidRPr="00FD126B">
              <w:rPr>
                <w:rFonts w:asciiTheme="majorHAnsi" w:hAnsiTheme="majorHAnsi" w:cstheme="majorHAnsi"/>
                <w:b/>
                <w:iCs/>
              </w:rPr>
              <w:t>1.6</w:t>
            </w:r>
          </w:p>
        </w:tc>
        <w:tc>
          <w:tcPr>
            <w:tcW w:w="1586" w:type="dxa"/>
            <w:vMerge w:val="restart"/>
            <w:vAlign w:val="center"/>
          </w:tcPr>
          <w:p w14:paraId="5CA8BBFF" w14:textId="77777777" w:rsidR="00061551" w:rsidRPr="00FD126B" w:rsidRDefault="00061551" w:rsidP="00CA1F43">
            <w:pPr>
              <w:pStyle w:val="Default"/>
              <w:jc w:val="center"/>
              <w:rPr>
                <w:rFonts w:asciiTheme="majorHAnsi" w:hAnsiTheme="majorHAnsi" w:cstheme="majorHAnsi"/>
                <w:b/>
                <w:bCs/>
                <w:iCs/>
                <w:sz w:val="22"/>
                <w:szCs w:val="22"/>
              </w:rPr>
            </w:pPr>
            <w:r w:rsidRPr="00FD126B">
              <w:rPr>
                <w:rFonts w:asciiTheme="majorHAnsi" w:hAnsiTheme="majorHAnsi" w:cstheme="majorHAnsi"/>
                <w:b/>
                <w:bCs/>
                <w:iCs/>
                <w:sz w:val="22"/>
                <w:szCs w:val="22"/>
              </w:rPr>
              <w:t>Dokumentacija</w:t>
            </w:r>
          </w:p>
        </w:tc>
        <w:tc>
          <w:tcPr>
            <w:tcW w:w="3935" w:type="dxa"/>
            <w:gridSpan w:val="2"/>
            <w:vAlign w:val="center"/>
          </w:tcPr>
          <w:p w14:paraId="5041041F" w14:textId="77777777" w:rsidR="00061551" w:rsidRPr="00FD126B" w:rsidRDefault="00061551" w:rsidP="00CA1F43">
            <w:pPr>
              <w:jc w:val="both"/>
              <w:rPr>
                <w:rFonts w:asciiTheme="majorHAnsi" w:hAnsiTheme="majorHAnsi" w:cstheme="majorHAnsi"/>
                <w:b/>
                <w:u w:val="single"/>
              </w:rPr>
            </w:pPr>
            <w:r w:rsidRPr="00FD126B">
              <w:rPr>
                <w:rFonts w:asciiTheme="majorHAnsi" w:hAnsiTheme="majorHAnsi" w:cstheme="majorHAnsi"/>
                <w:bCs/>
              </w:rPr>
              <w:t xml:space="preserve">Techninėje specifikacijoje pateiktos informacijos patvirtinimui, </w:t>
            </w:r>
            <w:r w:rsidRPr="00FD126B">
              <w:rPr>
                <w:rFonts w:asciiTheme="majorHAnsi" w:hAnsiTheme="majorHAnsi" w:cstheme="majorHAnsi"/>
                <w:b/>
              </w:rPr>
              <w:t xml:space="preserve">Tiekėjas įpareigojamas </w:t>
            </w:r>
            <w:r w:rsidRPr="00FD126B">
              <w:rPr>
                <w:rFonts w:asciiTheme="majorHAnsi" w:hAnsiTheme="majorHAnsi" w:cstheme="majorHAnsi"/>
                <w:b/>
                <w:u w:val="single"/>
              </w:rPr>
              <w:t>kartu su pasiūlymu pateikti:</w:t>
            </w:r>
          </w:p>
          <w:p w14:paraId="6947F4F9" w14:textId="77777777" w:rsidR="00061551" w:rsidRPr="00A23536" w:rsidRDefault="00061551" w:rsidP="00CA1F43">
            <w:pPr>
              <w:rPr>
                <w:rFonts w:asciiTheme="majorHAnsi" w:hAnsiTheme="majorHAnsi" w:cstheme="majorHAnsi"/>
                <w:bCs/>
                <w:lang w:eastAsia="lt-LT"/>
              </w:rPr>
            </w:pPr>
            <w:r w:rsidRPr="00FD126B">
              <w:rPr>
                <w:rFonts w:asciiTheme="majorHAnsi" w:hAnsiTheme="majorHAnsi" w:cstheme="majorHAnsi"/>
              </w:rPr>
              <w:t>1</w:t>
            </w:r>
            <w:r w:rsidRPr="00A23536">
              <w:rPr>
                <w:rFonts w:asciiTheme="majorHAnsi" w:hAnsiTheme="majorHAnsi" w:cstheme="majorHAnsi"/>
                <w:b/>
              </w:rPr>
              <w:t xml:space="preserve"> 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 xml:space="preserve">patvirtinančią tiekėjo/gamintojo siurblio aptarnavimo serviso atstovą (tiekėjo/gamintojo siurblio aptarnavimo centro pavadinimas, kontaktai) </w:t>
            </w:r>
            <w:r w:rsidRPr="001F279F">
              <w:rPr>
                <w:rFonts w:asciiTheme="majorHAnsi" w:hAnsiTheme="majorHAnsi" w:cstheme="majorHAnsi"/>
                <w:bCs/>
                <w:lang w:eastAsia="lt-LT"/>
              </w:rPr>
              <w:t>atsakingi asmenys;</w:t>
            </w:r>
          </w:p>
          <w:p w14:paraId="088DDAE3" w14:textId="77777777" w:rsidR="00061551" w:rsidRPr="00B740DB" w:rsidRDefault="00061551" w:rsidP="00CA1F43">
            <w:pPr>
              <w:jc w:val="both"/>
              <w:rPr>
                <w:rFonts w:asciiTheme="majorHAnsi" w:hAnsiTheme="majorHAnsi" w:cstheme="majorHAnsi"/>
                <w:u w:val="single"/>
              </w:rPr>
            </w:pPr>
            <w:r w:rsidRPr="00FD126B">
              <w:rPr>
                <w:rFonts w:asciiTheme="majorHAnsi" w:hAnsiTheme="majorHAnsi" w:cstheme="majorHAnsi"/>
                <w:bCs/>
                <w:lang w:eastAsia="lt-LT"/>
              </w:rPr>
              <w:t>2. S</w:t>
            </w:r>
            <w:r w:rsidRPr="00FD126B">
              <w:rPr>
                <w:rFonts w:asciiTheme="majorHAnsi" w:hAnsiTheme="majorHAnsi" w:cstheme="majorHAnsi"/>
                <w:lang w:eastAsia="lt-LT"/>
              </w:rPr>
              <w:t xml:space="preserve">iūlomo </w:t>
            </w:r>
            <w:r w:rsidRPr="00FD126B">
              <w:rPr>
                <w:rFonts w:asciiTheme="majorHAnsi" w:hAnsiTheme="majorHAnsi" w:cstheme="majorHAnsi"/>
                <w:b/>
                <w:lang w:eastAsia="lt-LT"/>
              </w:rPr>
              <w:t>siurblio duomenų lapus ir</w:t>
            </w:r>
            <w:r w:rsidRPr="00FD126B">
              <w:rPr>
                <w:rFonts w:asciiTheme="majorHAnsi" w:hAnsiTheme="majorHAnsi" w:cstheme="majorHAnsi"/>
                <w:lang w:eastAsia="lt-LT"/>
              </w:rPr>
              <w:t xml:space="preserve"> </w:t>
            </w:r>
            <w:r w:rsidRPr="00FD126B">
              <w:rPr>
                <w:rFonts w:asciiTheme="majorHAnsi" w:hAnsiTheme="majorHAnsi" w:cstheme="majorHAnsi"/>
                <w:b/>
                <w:lang w:eastAsia="lt-LT"/>
              </w:rPr>
              <w:t xml:space="preserve">darbo grafiką, </w:t>
            </w:r>
            <w:r w:rsidRPr="00FD126B">
              <w:rPr>
                <w:rFonts w:asciiTheme="majorHAnsi" w:hAnsiTheme="majorHAnsi" w:cstheme="majorHAnsi"/>
                <w:lang w:eastAsia="lt-LT"/>
              </w:rPr>
              <w:t>kurie</w:t>
            </w:r>
            <w:r w:rsidRPr="00FD126B">
              <w:rPr>
                <w:rFonts w:asciiTheme="majorHAnsi" w:hAnsiTheme="majorHAnsi" w:cstheme="majorHAnsi"/>
                <w:u w:val="single"/>
              </w:rPr>
              <w:t xml:space="preserve"> gali būti pateikti lietuvių arba anglų kalba.</w:t>
            </w:r>
          </w:p>
        </w:tc>
        <w:tc>
          <w:tcPr>
            <w:tcW w:w="3935" w:type="dxa"/>
            <w:gridSpan w:val="2"/>
            <w:vAlign w:val="center"/>
          </w:tcPr>
          <w:p w14:paraId="4512F58E" w14:textId="58FCD5F7" w:rsidR="00061551" w:rsidRPr="00FD126B" w:rsidRDefault="006423DA" w:rsidP="00CA1F43">
            <w:pPr>
              <w:jc w:val="both"/>
              <w:rPr>
                <w:rFonts w:asciiTheme="majorHAnsi" w:hAnsiTheme="majorHAnsi" w:cstheme="majorHAnsi"/>
                <w:iCs/>
              </w:rPr>
            </w:pPr>
            <w:r w:rsidRPr="007D08E7">
              <w:rPr>
                <w:rFonts w:asciiTheme="majorHAnsi" w:eastAsia="Times New Roman" w:hAnsiTheme="majorHAnsi" w:cstheme="majorHAnsi"/>
                <w:bCs/>
                <w:i/>
                <w:iCs/>
                <w:color w:val="0070C0"/>
              </w:rPr>
              <w:t>Nurodyti techninės specifikacijos atitikties lentelėje (TS priedas Nr. 1)</w:t>
            </w:r>
          </w:p>
        </w:tc>
      </w:tr>
      <w:tr w:rsidR="00061551" w:rsidRPr="00FD126B" w14:paraId="06A1C98C" w14:textId="77777777" w:rsidTr="00CA1F43">
        <w:tc>
          <w:tcPr>
            <w:tcW w:w="609" w:type="dxa"/>
            <w:vMerge/>
            <w:vAlign w:val="center"/>
          </w:tcPr>
          <w:p w14:paraId="0CD64527" w14:textId="77777777" w:rsidR="00061551" w:rsidRPr="00FD126B" w:rsidRDefault="00061551" w:rsidP="00CA1F43">
            <w:pPr>
              <w:jc w:val="center"/>
              <w:rPr>
                <w:rFonts w:asciiTheme="majorHAnsi" w:hAnsiTheme="majorHAnsi" w:cstheme="majorHAnsi"/>
                <w:b/>
                <w:iCs/>
              </w:rPr>
            </w:pPr>
          </w:p>
        </w:tc>
        <w:tc>
          <w:tcPr>
            <w:tcW w:w="1586" w:type="dxa"/>
            <w:vMerge/>
            <w:vAlign w:val="center"/>
          </w:tcPr>
          <w:p w14:paraId="1327A4BD" w14:textId="77777777" w:rsidR="00061551" w:rsidRPr="00FD126B" w:rsidRDefault="00061551" w:rsidP="00CA1F43">
            <w:pPr>
              <w:pStyle w:val="Default"/>
              <w:jc w:val="center"/>
              <w:rPr>
                <w:rFonts w:asciiTheme="majorHAnsi" w:hAnsiTheme="majorHAnsi" w:cstheme="majorHAnsi"/>
                <w:b/>
                <w:bCs/>
                <w:iCs/>
                <w:sz w:val="22"/>
                <w:szCs w:val="22"/>
              </w:rPr>
            </w:pPr>
          </w:p>
        </w:tc>
        <w:tc>
          <w:tcPr>
            <w:tcW w:w="7870" w:type="dxa"/>
            <w:gridSpan w:val="4"/>
            <w:vAlign w:val="center"/>
          </w:tcPr>
          <w:p w14:paraId="72E7A9A5" w14:textId="77777777" w:rsidR="00061551" w:rsidRPr="00FD126B" w:rsidRDefault="00061551" w:rsidP="00CA1F43">
            <w:pPr>
              <w:jc w:val="both"/>
              <w:rPr>
                <w:rFonts w:asciiTheme="majorHAnsi" w:hAnsiTheme="majorHAnsi" w:cstheme="majorHAnsi"/>
                <w:b/>
                <w:u w:val="single"/>
              </w:rPr>
            </w:pPr>
            <w:r w:rsidRPr="00FD126B">
              <w:rPr>
                <w:rFonts w:asciiTheme="majorHAnsi" w:hAnsiTheme="majorHAnsi" w:cstheme="majorHAnsi"/>
                <w:b/>
                <w:u w:val="single"/>
              </w:rPr>
              <w:t>Tiekėjas įpareigojamas kartu su preke pateikti:</w:t>
            </w:r>
          </w:p>
          <w:p w14:paraId="3C64079E" w14:textId="77777777" w:rsidR="00061551" w:rsidRPr="00FD126B" w:rsidRDefault="00061551" w:rsidP="00CA1F43">
            <w:pPr>
              <w:jc w:val="both"/>
              <w:rPr>
                <w:rFonts w:asciiTheme="majorHAnsi" w:hAnsiTheme="majorHAnsi" w:cstheme="majorHAnsi"/>
                <w:iCs/>
              </w:rPr>
            </w:pPr>
            <w:r w:rsidRPr="00FD126B">
              <w:rPr>
                <w:rFonts w:asciiTheme="majorHAnsi" w:hAnsiTheme="majorHAnsi" w:cstheme="majorHAnsi"/>
                <w:iCs/>
              </w:rPr>
              <w:t>1. Prekių pristatymo važtaraštis ar prekių perdavimo - priėmimo aktas su nurodytu Prekių pavadinimu ir kiekiu;</w:t>
            </w:r>
          </w:p>
          <w:p w14:paraId="648508CB" w14:textId="77777777" w:rsidR="00061551" w:rsidRPr="00FD126B" w:rsidRDefault="00061551" w:rsidP="00CA1F43">
            <w:pPr>
              <w:jc w:val="both"/>
              <w:rPr>
                <w:rFonts w:asciiTheme="majorHAnsi" w:hAnsiTheme="majorHAnsi" w:cstheme="majorHAnsi"/>
                <w:iCs/>
              </w:rPr>
            </w:pPr>
            <w:r w:rsidRPr="00FD126B">
              <w:rPr>
                <w:rFonts w:asciiTheme="majorHAnsi" w:hAnsiTheme="majorHAnsi" w:cstheme="majorHAnsi"/>
              </w:rPr>
              <w:t>2. Kartu su preke turi būti pateikta eksploatacijos ir techninio aptarnavimo instrukcija</w:t>
            </w:r>
            <w:r w:rsidRPr="00FD126B">
              <w:rPr>
                <w:rFonts w:asciiTheme="majorHAnsi" w:hAnsiTheme="majorHAnsi" w:cstheme="majorHAnsi"/>
                <w:lang w:eastAsia="lt-LT"/>
              </w:rPr>
              <w:t xml:space="preserve"> lietuviu kalba.</w:t>
            </w:r>
          </w:p>
          <w:p w14:paraId="5EAF5020" w14:textId="77777777" w:rsidR="00061551" w:rsidRPr="00FD126B" w:rsidRDefault="00061551" w:rsidP="00CA1F43">
            <w:pPr>
              <w:jc w:val="both"/>
              <w:rPr>
                <w:rFonts w:asciiTheme="majorHAnsi" w:hAnsiTheme="majorHAnsi" w:cstheme="majorHAnsi"/>
                <w:b/>
                <w:u w:val="single"/>
              </w:rPr>
            </w:pPr>
            <w:r w:rsidRPr="00FD126B">
              <w:rPr>
                <w:rFonts w:asciiTheme="majorHAnsi" w:hAnsiTheme="majorHAnsi" w:cstheme="majorHAnsi"/>
                <w:iCs/>
              </w:rPr>
              <w:lastRenderedPageBreak/>
              <w:t>3. Gamintojo ar jo oficialaus atstovo išduoti garantiją patvirtinantys dokumentai. Garantiją patvirtinantys dokumentai gali būti pateikiami lietuvių ir/arba anglų kalba, kiti dokumentai pateikiami lietuvių kalba.</w:t>
            </w:r>
          </w:p>
        </w:tc>
      </w:tr>
      <w:tr w:rsidR="00061551" w:rsidRPr="00FD126B" w14:paraId="1D1DCCBE" w14:textId="77777777" w:rsidTr="00CA1F43">
        <w:tc>
          <w:tcPr>
            <w:tcW w:w="609" w:type="dxa"/>
            <w:vMerge w:val="restart"/>
            <w:vAlign w:val="center"/>
          </w:tcPr>
          <w:p w14:paraId="07BDC53F" w14:textId="77777777" w:rsidR="00061551" w:rsidRPr="00FD126B" w:rsidRDefault="00061551" w:rsidP="00CA1F43">
            <w:pPr>
              <w:jc w:val="center"/>
              <w:rPr>
                <w:rFonts w:asciiTheme="majorHAnsi" w:hAnsiTheme="majorHAnsi" w:cstheme="majorHAnsi"/>
                <w:b/>
                <w:iCs/>
              </w:rPr>
            </w:pPr>
            <w:r w:rsidRPr="00FD126B">
              <w:rPr>
                <w:rFonts w:asciiTheme="majorHAnsi" w:hAnsiTheme="majorHAnsi" w:cstheme="majorHAnsi"/>
                <w:b/>
                <w:iCs/>
              </w:rPr>
              <w:lastRenderedPageBreak/>
              <w:t>1.7</w:t>
            </w:r>
          </w:p>
        </w:tc>
        <w:tc>
          <w:tcPr>
            <w:tcW w:w="1586" w:type="dxa"/>
            <w:vMerge w:val="restart"/>
            <w:vAlign w:val="center"/>
          </w:tcPr>
          <w:p w14:paraId="1644BD02"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color w:val="000000"/>
              </w:rPr>
              <w:t>Prekių kokybė</w:t>
            </w:r>
          </w:p>
        </w:tc>
        <w:tc>
          <w:tcPr>
            <w:tcW w:w="7870" w:type="dxa"/>
            <w:gridSpan w:val="4"/>
            <w:vAlign w:val="center"/>
          </w:tcPr>
          <w:p w14:paraId="6613B544" w14:textId="77777777" w:rsidR="00061551" w:rsidRPr="00FD126B" w:rsidRDefault="00061551" w:rsidP="00CA1F43">
            <w:pPr>
              <w:suppressAutoHyphens/>
              <w:autoSpaceDN w:val="0"/>
              <w:ind w:right="-24"/>
              <w:jc w:val="both"/>
              <w:textAlignment w:val="baseline"/>
              <w:rPr>
                <w:rFonts w:asciiTheme="majorHAnsi" w:hAnsiTheme="majorHAnsi" w:cstheme="majorHAnsi"/>
                <w:iCs/>
                <w:color w:val="000000" w:themeColor="text1"/>
              </w:rPr>
            </w:pPr>
            <w:r w:rsidRPr="00FD126B">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061551" w:rsidRPr="00FD126B" w14:paraId="0B79DE16" w14:textId="77777777" w:rsidTr="00CA1F43">
        <w:tc>
          <w:tcPr>
            <w:tcW w:w="609" w:type="dxa"/>
            <w:vMerge/>
            <w:vAlign w:val="center"/>
          </w:tcPr>
          <w:p w14:paraId="1B44631A" w14:textId="77777777" w:rsidR="00061551" w:rsidRPr="00FD126B" w:rsidRDefault="00061551" w:rsidP="00CA1F43">
            <w:pPr>
              <w:jc w:val="center"/>
              <w:rPr>
                <w:rFonts w:asciiTheme="majorHAnsi" w:hAnsiTheme="majorHAnsi" w:cstheme="majorHAnsi"/>
                <w:b/>
                <w:iCs/>
              </w:rPr>
            </w:pPr>
          </w:p>
        </w:tc>
        <w:tc>
          <w:tcPr>
            <w:tcW w:w="1586" w:type="dxa"/>
            <w:vMerge/>
            <w:vAlign w:val="center"/>
          </w:tcPr>
          <w:p w14:paraId="299A9A43" w14:textId="77777777" w:rsidR="00061551" w:rsidRPr="00FD126B" w:rsidRDefault="00061551" w:rsidP="00CA1F43">
            <w:pPr>
              <w:jc w:val="center"/>
              <w:rPr>
                <w:rFonts w:asciiTheme="majorHAnsi" w:hAnsiTheme="majorHAnsi" w:cstheme="majorHAnsi"/>
                <w:iCs/>
                <w:color w:val="000000"/>
              </w:rPr>
            </w:pPr>
          </w:p>
        </w:tc>
        <w:tc>
          <w:tcPr>
            <w:tcW w:w="7870" w:type="dxa"/>
            <w:gridSpan w:val="4"/>
            <w:vAlign w:val="center"/>
          </w:tcPr>
          <w:p w14:paraId="2B1CD090" w14:textId="77777777" w:rsidR="00061551" w:rsidRPr="00FD126B" w:rsidRDefault="00061551" w:rsidP="00CA1F43">
            <w:pPr>
              <w:suppressAutoHyphens/>
              <w:autoSpaceDN w:val="0"/>
              <w:ind w:right="-24"/>
              <w:jc w:val="both"/>
              <w:textAlignment w:val="baseline"/>
              <w:rPr>
                <w:rFonts w:asciiTheme="majorHAnsi" w:hAnsiTheme="majorHAnsi" w:cstheme="majorHAnsi"/>
                <w:iCs/>
              </w:rPr>
            </w:pPr>
            <w:r w:rsidRPr="00FD126B">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061551" w:rsidRPr="00FD126B" w14:paraId="40CE4819" w14:textId="77777777" w:rsidTr="00CA1F43">
        <w:tc>
          <w:tcPr>
            <w:tcW w:w="609" w:type="dxa"/>
            <w:vAlign w:val="center"/>
          </w:tcPr>
          <w:p w14:paraId="5D49A731" w14:textId="77777777" w:rsidR="00061551" w:rsidRPr="00FD126B" w:rsidRDefault="00061551" w:rsidP="00CA1F43">
            <w:pPr>
              <w:jc w:val="center"/>
              <w:rPr>
                <w:rFonts w:asciiTheme="majorHAnsi" w:hAnsiTheme="majorHAnsi" w:cstheme="majorHAnsi"/>
                <w:b/>
                <w:iCs/>
              </w:rPr>
            </w:pPr>
            <w:r w:rsidRPr="00FD126B">
              <w:rPr>
                <w:rFonts w:asciiTheme="majorHAnsi" w:hAnsiTheme="majorHAnsi" w:cstheme="majorHAnsi"/>
                <w:b/>
                <w:iCs/>
              </w:rPr>
              <w:t>1.8</w:t>
            </w:r>
          </w:p>
        </w:tc>
        <w:tc>
          <w:tcPr>
            <w:tcW w:w="1586" w:type="dxa"/>
            <w:vAlign w:val="center"/>
          </w:tcPr>
          <w:p w14:paraId="6D9FDB4A"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color w:val="000000"/>
              </w:rPr>
              <w:t>Trūkumų šalinimas</w:t>
            </w:r>
          </w:p>
        </w:tc>
        <w:tc>
          <w:tcPr>
            <w:tcW w:w="7870" w:type="dxa"/>
            <w:gridSpan w:val="4"/>
            <w:vAlign w:val="center"/>
          </w:tcPr>
          <w:p w14:paraId="28AC9394" w14:textId="77777777" w:rsidR="00061551" w:rsidRPr="00FD126B" w:rsidRDefault="00061551" w:rsidP="00CA1F43">
            <w:pPr>
              <w:tabs>
                <w:tab w:val="left" w:pos="630"/>
              </w:tabs>
              <w:jc w:val="both"/>
              <w:rPr>
                <w:rFonts w:asciiTheme="majorHAnsi" w:hAnsiTheme="majorHAnsi" w:cstheme="majorHAnsi"/>
              </w:rPr>
            </w:pPr>
            <w:r w:rsidRPr="00FD126B">
              <w:rPr>
                <w:rFonts w:asciiTheme="majorHAnsi" w:hAnsiTheme="majorHAnsi" w:cstheme="majorHAnsi"/>
              </w:rPr>
              <w:t>Tiekėjas, garantiniu laikotarpiu privalo savo lėšomis šalinti atsiradusius trūkumus, įskaitant ir reikiamų medžiagų tiekimą.</w:t>
            </w:r>
          </w:p>
          <w:p w14:paraId="7FA66B9B" w14:textId="77777777" w:rsidR="00061551" w:rsidRPr="00FD126B" w:rsidRDefault="00061551" w:rsidP="00CA1F43">
            <w:pPr>
              <w:suppressAutoHyphens/>
              <w:autoSpaceDN w:val="0"/>
              <w:ind w:right="-24"/>
              <w:jc w:val="both"/>
              <w:textAlignment w:val="baseline"/>
              <w:rPr>
                <w:rFonts w:asciiTheme="majorHAnsi" w:hAnsiTheme="majorHAnsi" w:cstheme="majorHAnsi"/>
                <w:iCs/>
              </w:rPr>
            </w:pPr>
            <w:r w:rsidRPr="00FD126B">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2E7B0728" w14:textId="77777777" w:rsidR="00061551" w:rsidRPr="00FD126B" w:rsidRDefault="00061551" w:rsidP="00CA1F43">
            <w:pPr>
              <w:tabs>
                <w:tab w:val="left" w:pos="630"/>
              </w:tabs>
              <w:jc w:val="both"/>
              <w:rPr>
                <w:rFonts w:asciiTheme="majorHAnsi" w:hAnsiTheme="majorHAnsi" w:cstheme="majorHAnsi"/>
              </w:rPr>
            </w:pPr>
            <w:r w:rsidRPr="00FD126B">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061551" w:rsidRPr="00FD126B" w14:paraId="25929604" w14:textId="77777777" w:rsidTr="00CA1F43">
        <w:tc>
          <w:tcPr>
            <w:tcW w:w="609" w:type="dxa"/>
            <w:vMerge w:val="restart"/>
            <w:vAlign w:val="center"/>
          </w:tcPr>
          <w:p w14:paraId="44B0B442" w14:textId="77777777" w:rsidR="00061551" w:rsidRPr="00FD126B" w:rsidRDefault="00061551" w:rsidP="00CA1F43">
            <w:pPr>
              <w:jc w:val="center"/>
              <w:rPr>
                <w:rFonts w:asciiTheme="majorHAnsi" w:hAnsiTheme="majorHAnsi" w:cstheme="majorHAnsi"/>
                <w:b/>
                <w:iCs/>
              </w:rPr>
            </w:pPr>
            <w:r w:rsidRPr="00FD126B">
              <w:rPr>
                <w:rFonts w:asciiTheme="majorHAnsi" w:hAnsiTheme="majorHAnsi" w:cstheme="majorHAnsi"/>
                <w:b/>
                <w:iCs/>
              </w:rPr>
              <w:t>1.9</w:t>
            </w:r>
          </w:p>
        </w:tc>
        <w:tc>
          <w:tcPr>
            <w:tcW w:w="1586" w:type="dxa"/>
            <w:vMerge w:val="restart"/>
            <w:vAlign w:val="center"/>
          </w:tcPr>
          <w:p w14:paraId="4A002543"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color w:val="000000"/>
              </w:rPr>
              <w:t>Garantija Prekėms</w:t>
            </w:r>
          </w:p>
        </w:tc>
        <w:tc>
          <w:tcPr>
            <w:tcW w:w="7870" w:type="dxa"/>
            <w:gridSpan w:val="4"/>
            <w:vAlign w:val="center"/>
          </w:tcPr>
          <w:p w14:paraId="02A25AA7" w14:textId="77777777" w:rsidR="00061551" w:rsidRPr="00FD126B" w:rsidRDefault="00061551" w:rsidP="00CA1F43">
            <w:pPr>
              <w:suppressAutoHyphens/>
              <w:autoSpaceDN w:val="0"/>
              <w:ind w:right="-24"/>
              <w:jc w:val="both"/>
              <w:textAlignment w:val="baseline"/>
              <w:rPr>
                <w:rFonts w:asciiTheme="majorHAnsi" w:hAnsiTheme="majorHAnsi" w:cstheme="majorHAnsi"/>
                <w:color w:val="000000"/>
              </w:rPr>
            </w:pPr>
            <w:r w:rsidRPr="00FD126B">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297C6DF2" w14:textId="77777777" w:rsidR="00061551" w:rsidRPr="00FD126B" w:rsidRDefault="00061551" w:rsidP="00CA1F43">
            <w:pPr>
              <w:suppressAutoHyphens/>
              <w:autoSpaceDN w:val="0"/>
              <w:ind w:right="-24"/>
              <w:jc w:val="both"/>
              <w:textAlignment w:val="baseline"/>
              <w:rPr>
                <w:rFonts w:asciiTheme="majorHAnsi" w:hAnsiTheme="majorHAnsi" w:cstheme="majorHAnsi"/>
                <w:color w:val="000000"/>
              </w:rPr>
            </w:pPr>
            <w:r w:rsidRPr="00FD126B">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061551" w:rsidRPr="00FD126B" w14:paraId="0221C9BF" w14:textId="77777777" w:rsidTr="00971CB7">
        <w:tc>
          <w:tcPr>
            <w:tcW w:w="609" w:type="dxa"/>
            <w:vMerge/>
            <w:vAlign w:val="center"/>
          </w:tcPr>
          <w:p w14:paraId="0391CB4F" w14:textId="77777777" w:rsidR="00061551" w:rsidRPr="00FD126B" w:rsidRDefault="00061551" w:rsidP="00CA1F43">
            <w:pPr>
              <w:jc w:val="center"/>
              <w:rPr>
                <w:rFonts w:asciiTheme="majorHAnsi" w:hAnsiTheme="majorHAnsi" w:cstheme="majorHAnsi"/>
                <w:b/>
                <w:bCs/>
                <w:iCs/>
                <w:color w:val="000000" w:themeColor="text1"/>
              </w:rPr>
            </w:pPr>
          </w:p>
        </w:tc>
        <w:tc>
          <w:tcPr>
            <w:tcW w:w="1586" w:type="dxa"/>
            <w:vMerge/>
            <w:vAlign w:val="center"/>
          </w:tcPr>
          <w:p w14:paraId="0B313D7D" w14:textId="77777777" w:rsidR="00061551" w:rsidRPr="00FD126B" w:rsidRDefault="00061551" w:rsidP="00CA1F43">
            <w:pPr>
              <w:jc w:val="center"/>
              <w:rPr>
                <w:rFonts w:asciiTheme="majorHAnsi" w:hAnsiTheme="majorHAnsi" w:cstheme="majorHAnsi"/>
                <w:iCs/>
                <w:color w:val="000000"/>
              </w:rPr>
            </w:pPr>
          </w:p>
        </w:tc>
        <w:tc>
          <w:tcPr>
            <w:tcW w:w="4326" w:type="dxa"/>
            <w:gridSpan w:val="3"/>
            <w:vAlign w:val="center"/>
          </w:tcPr>
          <w:p w14:paraId="7B10A931" w14:textId="77777777" w:rsidR="00061551" w:rsidRPr="00FD126B" w:rsidRDefault="00061551" w:rsidP="00CA1F43">
            <w:pPr>
              <w:suppressAutoHyphens/>
              <w:autoSpaceDN w:val="0"/>
              <w:ind w:right="-24"/>
              <w:jc w:val="both"/>
              <w:textAlignment w:val="baseline"/>
              <w:rPr>
                <w:rFonts w:asciiTheme="majorHAnsi" w:hAnsiTheme="majorHAnsi" w:cstheme="majorHAnsi"/>
              </w:rPr>
            </w:pPr>
            <w:r w:rsidRPr="00FD126B">
              <w:rPr>
                <w:rFonts w:asciiTheme="majorHAnsi" w:hAnsiTheme="majorHAnsi" w:cstheme="majorHAnsi"/>
              </w:rPr>
              <w:t>Tiekėjo pasiūlyme nurodytas garantinis terminas, kuris negali būti trumpesnis kaip 24 mėn. nuo priėmimo-perdavimo dokumento pasirašymo.</w:t>
            </w:r>
          </w:p>
        </w:tc>
        <w:tc>
          <w:tcPr>
            <w:tcW w:w="3544" w:type="dxa"/>
          </w:tcPr>
          <w:p w14:paraId="4937B343" w14:textId="77777777" w:rsidR="00061551" w:rsidRPr="00FD126B" w:rsidRDefault="00061551" w:rsidP="00CA1F43">
            <w:pPr>
              <w:suppressAutoHyphens/>
              <w:autoSpaceDN w:val="0"/>
              <w:ind w:right="-24"/>
              <w:jc w:val="center"/>
              <w:textAlignment w:val="baseline"/>
              <w:rPr>
                <w:rFonts w:asciiTheme="majorHAnsi" w:eastAsia="Times New Roman" w:hAnsiTheme="majorHAnsi" w:cstheme="majorHAnsi"/>
                <w:i/>
                <w:color w:val="00B0F0"/>
              </w:rPr>
            </w:pPr>
          </w:p>
          <w:p w14:paraId="78E4F1EB" w14:textId="7CC9DD76" w:rsidR="00061551" w:rsidRPr="00FD126B" w:rsidRDefault="006423DA" w:rsidP="00CA1F43">
            <w:pPr>
              <w:suppressAutoHyphens/>
              <w:autoSpaceDN w:val="0"/>
              <w:ind w:right="-24"/>
              <w:jc w:val="center"/>
              <w:textAlignment w:val="baseline"/>
              <w:rPr>
                <w:rFonts w:asciiTheme="majorHAnsi" w:hAnsiTheme="majorHAnsi" w:cstheme="majorHAnsi"/>
              </w:rPr>
            </w:pPr>
            <w:r w:rsidRPr="007D08E7">
              <w:rPr>
                <w:rFonts w:asciiTheme="majorHAnsi" w:eastAsia="Times New Roman" w:hAnsiTheme="majorHAnsi" w:cstheme="majorHAnsi"/>
                <w:bCs/>
                <w:i/>
                <w:iCs/>
                <w:color w:val="0070C0"/>
              </w:rPr>
              <w:t>Nurodyti techninės specifikacijos atitikties lentelėje (TS priedas Nr. 1)</w:t>
            </w:r>
          </w:p>
        </w:tc>
      </w:tr>
      <w:tr w:rsidR="00061551" w:rsidRPr="00FD126B" w14:paraId="0F239F78" w14:textId="77777777" w:rsidTr="00CA1F43">
        <w:tc>
          <w:tcPr>
            <w:tcW w:w="609" w:type="dxa"/>
            <w:vAlign w:val="center"/>
          </w:tcPr>
          <w:p w14:paraId="65456426"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rPr>
              <w:t>2.</w:t>
            </w:r>
          </w:p>
        </w:tc>
        <w:tc>
          <w:tcPr>
            <w:tcW w:w="9456" w:type="dxa"/>
            <w:gridSpan w:val="5"/>
            <w:vAlign w:val="center"/>
          </w:tcPr>
          <w:p w14:paraId="321FF5C0"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rPr>
              <w:t>Žalieji reikalavimai prekėms</w:t>
            </w:r>
          </w:p>
        </w:tc>
      </w:tr>
      <w:tr w:rsidR="00061551" w:rsidRPr="00FD126B" w14:paraId="21461E51" w14:textId="77777777" w:rsidTr="00CA1F43">
        <w:tc>
          <w:tcPr>
            <w:tcW w:w="609" w:type="dxa"/>
            <w:vAlign w:val="center"/>
          </w:tcPr>
          <w:p w14:paraId="64A97477"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rPr>
              <w:t>2.1.</w:t>
            </w:r>
          </w:p>
        </w:tc>
        <w:tc>
          <w:tcPr>
            <w:tcW w:w="1586" w:type="dxa"/>
            <w:vAlign w:val="center"/>
          </w:tcPr>
          <w:p w14:paraId="53E5EA12" w14:textId="77777777" w:rsidR="00061551" w:rsidRPr="00B740DB" w:rsidRDefault="00061551" w:rsidP="00CA1F43">
            <w:pPr>
              <w:jc w:val="center"/>
              <w:rPr>
                <w:rFonts w:asciiTheme="majorHAnsi" w:hAnsiTheme="majorHAnsi" w:cstheme="majorHAnsi"/>
                <w:b/>
                <w:bCs/>
              </w:rPr>
            </w:pPr>
            <w:r w:rsidRPr="00B740DB">
              <w:rPr>
                <w:rFonts w:asciiTheme="majorHAnsi" w:hAnsiTheme="majorHAnsi" w:cstheme="majorHAnsi"/>
                <w:b/>
                <w:bCs/>
              </w:rPr>
              <w:t>Nustatomi minimalūs / savarankiški žalieji reikalavimai prekėms</w:t>
            </w:r>
          </w:p>
          <w:p w14:paraId="3651A382" w14:textId="77777777" w:rsidR="00061551" w:rsidRPr="00FD126B" w:rsidRDefault="00061551" w:rsidP="00CA1F43">
            <w:pPr>
              <w:jc w:val="center"/>
              <w:rPr>
                <w:rFonts w:asciiTheme="majorHAnsi" w:hAnsiTheme="majorHAnsi" w:cstheme="majorHAnsi"/>
                <w:b/>
                <w:bCs/>
              </w:rPr>
            </w:pPr>
          </w:p>
          <w:p w14:paraId="74FA8C70" w14:textId="77777777" w:rsidR="00061551" w:rsidRPr="00FD126B" w:rsidRDefault="00061551" w:rsidP="00CA1F43">
            <w:pPr>
              <w:jc w:val="center"/>
              <w:rPr>
                <w:rFonts w:asciiTheme="majorHAnsi" w:hAnsiTheme="majorHAnsi" w:cstheme="majorHAnsi"/>
                <w:iCs/>
              </w:rPr>
            </w:pPr>
          </w:p>
        </w:tc>
        <w:tc>
          <w:tcPr>
            <w:tcW w:w="7870" w:type="dxa"/>
            <w:gridSpan w:val="4"/>
            <w:vAlign w:val="center"/>
          </w:tcPr>
          <w:p w14:paraId="4AEA9933" w14:textId="77777777" w:rsidR="00061551" w:rsidRPr="00FD126B" w:rsidRDefault="00061551" w:rsidP="00CA1F43">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50424C0" w14:textId="77777777" w:rsidR="00061551" w:rsidRPr="00FD126B" w:rsidRDefault="00061551" w:rsidP="00CA1F43">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 xml:space="preserve">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2B02B0D1" w14:textId="77777777" w:rsidR="00061551" w:rsidRPr="00FD126B" w:rsidRDefault="00061551" w:rsidP="00CA1F43">
            <w:pPr>
              <w:jc w:val="both"/>
              <w:rPr>
                <w:rFonts w:asciiTheme="majorHAnsi" w:hAnsiTheme="majorHAnsi" w:cstheme="majorHAnsi"/>
                <w:iCs/>
              </w:rPr>
            </w:pPr>
            <w:r w:rsidRPr="00FD126B">
              <w:rPr>
                <w:rFonts w:asciiTheme="majorHAnsi" w:hAnsiTheme="majorHAnsi" w:cstheme="majorHAnsi"/>
                <w:iCs/>
                <w:u w:val="single"/>
              </w:rPr>
              <w:t>Nuotekų valymo ir atliekų tvarkymo įrenginiai ir kanalizacijos sistemos</w:t>
            </w:r>
          </w:p>
        </w:tc>
      </w:tr>
      <w:tr w:rsidR="00061551" w:rsidRPr="00FD126B" w14:paraId="1B997043" w14:textId="77777777" w:rsidTr="00CA1F43">
        <w:tc>
          <w:tcPr>
            <w:tcW w:w="609" w:type="dxa"/>
            <w:vAlign w:val="center"/>
          </w:tcPr>
          <w:p w14:paraId="1A05BB7B" w14:textId="77777777" w:rsidR="00061551" w:rsidRPr="00FD126B" w:rsidRDefault="00061551" w:rsidP="00CA1F43">
            <w:pPr>
              <w:jc w:val="center"/>
              <w:rPr>
                <w:rFonts w:asciiTheme="majorHAnsi" w:hAnsiTheme="majorHAnsi" w:cstheme="majorHAnsi"/>
                <w:b/>
                <w:bCs/>
                <w:iCs/>
              </w:rPr>
            </w:pPr>
            <w:r w:rsidRPr="00FD126B">
              <w:rPr>
                <w:rFonts w:asciiTheme="majorHAnsi" w:hAnsiTheme="majorHAnsi" w:cstheme="majorHAnsi"/>
                <w:b/>
                <w:bCs/>
                <w:iCs/>
              </w:rPr>
              <w:t>2.2</w:t>
            </w:r>
          </w:p>
        </w:tc>
        <w:tc>
          <w:tcPr>
            <w:tcW w:w="1586" w:type="dxa"/>
            <w:vAlign w:val="center"/>
          </w:tcPr>
          <w:p w14:paraId="68F61E0B" w14:textId="77777777" w:rsidR="00061551" w:rsidRPr="00B740DB" w:rsidRDefault="00061551" w:rsidP="00CA1F43">
            <w:pPr>
              <w:jc w:val="center"/>
              <w:rPr>
                <w:rFonts w:asciiTheme="majorHAnsi" w:hAnsiTheme="majorHAnsi" w:cstheme="majorHAnsi"/>
                <w:b/>
                <w:bCs/>
              </w:rPr>
            </w:pPr>
            <w:r w:rsidRPr="00B740DB">
              <w:rPr>
                <w:rFonts w:asciiTheme="majorHAnsi" w:hAnsiTheme="majorHAnsi" w:cstheme="majorHAnsi"/>
                <w:b/>
                <w:bCs/>
              </w:rPr>
              <w:t>Žaliuosius reikalavimus pagrindžiantys dokumentai</w:t>
            </w:r>
          </w:p>
        </w:tc>
        <w:tc>
          <w:tcPr>
            <w:tcW w:w="7870" w:type="dxa"/>
            <w:gridSpan w:val="4"/>
            <w:vAlign w:val="center"/>
          </w:tcPr>
          <w:p w14:paraId="44EB8D53" w14:textId="77777777" w:rsidR="00061551" w:rsidRPr="00FD126B" w:rsidRDefault="00061551" w:rsidP="00CA1F43">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Nereikalaujami</w:t>
            </w:r>
          </w:p>
        </w:tc>
      </w:tr>
    </w:tbl>
    <w:p w14:paraId="68747C46" w14:textId="77777777" w:rsidR="00061551" w:rsidRPr="00FD126B" w:rsidRDefault="00061551" w:rsidP="00061551">
      <w:pPr>
        <w:spacing w:after="0" w:line="240" w:lineRule="auto"/>
        <w:rPr>
          <w:rFonts w:asciiTheme="majorHAnsi" w:hAnsiTheme="majorHAnsi" w:cstheme="majorHAnsi"/>
          <w:bCs/>
          <w:iCs/>
        </w:rPr>
      </w:pPr>
    </w:p>
    <w:p w14:paraId="33C6EE69" w14:textId="77777777" w:rsidR="00061551" w:rsidRPr="00FD126B" w:rsidRDefault="00061551" w:rsidP="00F073BF">
      <w:pPr>
        <w:spacing w:after="0" w:line="240" w:lineRule="auto"/>
        <w:rPr>
          <w:rFonts w:asciiTheme="majorHAnsi" w:hAnsiTheme="majorHAnsi" w:cstheme="majorHAnsi"/>
          <w:bCs/>
          <w:iCs/>
        </w:rPr>
      </w:pPr>
    </w:p>
    <w:p w14:paraId="05BEE96F" w14:textId="77777777" w:rsidR="008F33EB" w:rsidRPr="00FD126B"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FD126B">
        <w:rPr>
          <w:rFonts w:asciiTheme="majorHAnsi" w:eastAsia="Times New Roman" w:hAnsiTheme="majorHAnsi" w:cstheme="majorHAnsi"/>
          <w:b/>
          <w:lang w:eastAsia="lt-LT"/>
        </w:rPr>
        <w:t xml:space="preserve">Pastabos*: </w:t>
      </w:r>
    </w:p>
    <w:p w14:paraId="080E04EC" w14:textId="77777777" w:rsidR="008F33EB" w:rsidRPr="00FD126B"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FD126B">
        <w:rPr>
          <w:rFonts w:asciiTheme="majorHAnsi" w:eastAsia="Times New Roman" w:hAnsiTheme="majorHAnsi" w:cstheme="majorHAnsi"/>
          <w:i/>
          <w:iCs/>
          <w:lang w:eastAsia="lt-LT"/>
        </w:rPr>
        <w:t xml:space="preserve">Tiekėjas privalo užpildyti visas aukščiau nurodytos lentelės grafas. </w:t>
      </w:r>
    </w:p>
    <w:p w14:paraId="1CDF762F" w14:textId="77777777" w:rsidR="008F33EB" w:rsidRPr="00FD126B"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7DA5F199" w14:textId="77777777" w:rsidR="00237228" w:rsidRPr="00FD126B"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4688F829" w14:textId="77777777" w:rsidR="00237228" w:rsidRPr="00FD126B"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4D79C40B" w14:textId="77777777" w:rsidR="00237228" w:rsidRPr="00FD126B"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FD126B" w:rsidRDefault="008F33EB" w:rsidP="008F33EB">
      <w:pPr>
        <w:spacing w:after="0" w:line="240" w:lineRule="auto"/>
        <w:jc w:val="both"/>
        <w:rPr>
          <w:rFonts w:asciiTheme="majorHAnsi" w:eastAsia="Times New Roman" w:hAnsiTheme="majorHAnsi" w:cstheme="majorHAnsi"/>
          <w:color w:val="000000"/>
        </w:rPr>
      </w:pPr>
      <w:r w:rsidRPr="00FD126B">
        <w:rPr>
          <w:rFonts w:asciiTheme="majorHAnsi" w:eastAsia="Times New Roman" w:hAnsiTheme="majorHAnsi" w:cstheme="majorHAnsi"/>
          <w:color w:val="000000"/>
        </w:rPr>
        <w:t>________________________________</w:t>
      </w:r>
      <w:r w:rsidRPr="00FD126B">
        <w:rPr>
          <w:rFonts w:asciiTheme="majorHAnsi" w:eastAsia="Times New Roman" w:hAnsiTheme="majorHAnsi" w:cstheme="majorHAnsi"/>
          <w:color w:val="000000"/>
        </w:rPr>
        <w:tab/>
        <w:t xml:space="preserve"> _____________             ____________________________</w:t>
      </w:r>
    </w:p>
    <w:p w14:paraId="158C6E54" w14:textId="77777777" w:rsidR="008F33EB" w:rsidRPr="00FD126B" w:rsidRDefault="008F33EB" w:rsidP="008F33EB">
      <w:pPr>
        <w:spacing w:after="0" w:line="240" w:lineRule="auto"/>
        <w:jc w:val="both"/>
        <w:rPr>
          <w:rFonts w:asciiTheme="majorHAnsi" w:hAnsiTheme="majorHAnsi" w:cstheme="majorHAnsi"/>
          <w:b/>
          <w:i/>
          <w:color w:val="FF0000"/>
        </w:rPr>
      </w:pPr>
      <w:r w:rsidRPr="00FD126B">
        <w:rPr>
          <w:rFonts w:asciiTheme="majorHAnsi" w:eastAsia="Times New Roman" w:hAnsiTheme="majorHAnsi" w:cstheme="majorHAnsi"/>
          <w:i/>
          <w:color w:val="000000"/>
        </w:rPr>
        <w:t>(Tiekėjo arba jo įgalioto asmens pareigos)</w:t>
      </w:r>
      <w:r w:rsidRPr="00FD126B">
        <w:rPr>
          <w:rFonts w:asciiTheme="majorHAnsi" w:eastAsia="Times New Roman" w:hAnsiTheme="majorHAnsi" w:cstheme="majorHAnsi"/>
          <w:i/>
          <w:color w:val="000000"/>
        </w:rPr>
        <w:tab/>
        <w:t xml:space="preserve">    (parašas)</w:t>
      </w:r>
      <w:r w:rsidRPr="00FD126B">
        <w:rPr>
          <w:rFonts w:asciiTheme="majorHAnsi" w:eastAsia="Times New Roman" w:hAnsiTheme="majorHAnsi" w:cstheme="majorHAnsi"/>
          <w:i/>
          <w:color w:val="000000"/>
        </w:rPr>
        <w:tab/>
      </w:r>
      <w:r w:rsidRPr="00FD126B">
        <w:rPr>
          <w:rFonts w:asciiTheme="majorHAnsi" w:eastAsia="Times New Roman" w:hAnsiTheme="majorHAnsi" w:cstheme="majorHAnsi"/>
          <w:i/>
          <w:color w:val="000000"/>
        </w:rPr>
        <w:tab/>
        <w:t xml:space="preserve"> (vardas, pavardė)</w:t>
      </w:r>
    </w:p>
    <w:p w14:paraId="7E1F4D20" w14:textId="77777777" w:rsidR="00C42D7D" w:rsidRPr="00FD126B" w:rsidRDefault="00C42D7D" w:rsidP="00040C13">
      <w:pPr>
        <w:rPr>
          <w:rFonts w:asciiTheme="majorHAnsi" w:hAnsiTheme="majorHAnsi" w:cstheme="majorHAnsi"/>
        </w:rPr>
      </w:pPr>
    </w:p>
    <w:p w14:paraId="3122E512" w14:textId="77777777" w:rsidR="00983E01" w:rsidRPr="00FD126B" w:rsidRDefault="00983E01" w:rsidP="00520C0E">
      <w:pPr>
        <w:spacing w:after="0" w:line="240" w:lineRule="auto"/>
        <w:rPr>
          <w:rFonts w:asciiTheme="majorHAnsi" w:hAnsiTheme="majorHAnsi" w:cstheme="majorHAnsi"/>
        </w:rPr>
      </w:pPr>
    </w:p>
    <w:sectPr w:rsidR="00983E01" w:rsidRPr="00FD126B" w:rsidSect="002B147C">
      <w:pgSz w:w="11906" w:h="16838"/>
      <w:pgMar w:top="426" w:right="849" w:bottom="851"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907E3" w14:textId="77777777" w:rsidR="00685591" w:rsidRDefault="00685591" w:rsidP="002A6E8E">
      <w:pPr>
        <w:spacing w:after="0" w:line="240" w:lineRule="auto"/>
      </w:pPr>
      <w:r>
        <w:separator/>
      </w:r>
    </w:p>
  </w:endnote>
  <w:endnote w:type="continuationSeparator" w:id="0">
    <w:p w14:paraId="5AD1B255" w14:textId="77777777" w:rsidR="00685591" w:rsidRDefault="00685591"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3A966" w14:textId="77777777" w:rsidR="00685591" w:rsidRDefault="00685591" w:rsidP="002A6E8E">
      <w:pPr>
        <w:spacing w:after="0" w:line="240" w:lineRule="auto"/>
      </w:pPr>
      <w:r>
        <w:separator/>
      </w:r>
    </w:p>
  </w:footnote>
  <w:footnote w:type="continuationSeparator" w:id="0">
    <w:p w14:paraId="11C37149" w14:textId="77777777" w:rsidR="00685591" w:rsidRDefault="00685591"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5DBB"/>
    <w:rsid w:val="00016486"/>
    <w:rsid w:val="00022785"/>
    <w:rsid w:val="0002395D"/>
    <w:rsid w:val="000359E7"/>
    <w:rsid w:val="00040C13"/>
    <w:rsid w:val="0004689D"/>
    <w:rsid w:val="00047765"/>
    <w:rsid w:val="00050ECD"/>
    <w:rsid w:val="00052F37"/>
    <w:rsid w:val="00061551"/>
    <w:rsid w:val="00065809"/>
    <w:rsid w:val="00067CE7"/>
    <w:rsid w:val="00071F20"/>
    <w:rsid w:val="0007360A"/>
    <w:rsid w:val="00073857"/>
    <w:rsid w:val="00086A37"/>
    <w:rsid w:val="00091FB9"/>
    <w:rsid w:val="000A6382"/>
    <w:rsid w:val="000C326F"/>
    <w:rsid w:val="000D5F94"/>
    <w:rsid w:val="000E1A68"/>
    <w:rsid w:val="000F383B"/>
    <w:rsid w:val="000F39B8"/>
    <w:rsid w:val="00103F00"/>
    <w:rsid w:val="00121B2E"/>
    <w:rsid w:val="00122C23"/>
    <w:rsid w:val="00123272"/>
    <w:rsid w:val="001429EB"/>
    <w:rsid w:val="001462D5"/>
    <w:rsid w:val="001478C2"/>
    <w:rsid w:val="00154A4B"/>
    <w:rsid w:val="00155CB8"/>
    <w:rsid w:val="00161669"/>
    <w:rsid w:val="00167C62"/>
    <w:rsid w:val="00186A29"/>
    <w:rsid w:val="001930FE"/>
    <w:rsid w:val="001A2610"/>
    <w:rsid w:val="001A4B9F"/>
    <w:rsid w:val="001B06D9"/>
    <w:rsid w:val="001B72C8"/>
    <w:rsid w:val="001B762A"/>
    <w:rsid w:val="001C33C9"/>
    <w:rsid w:val="001C3D1C"/>
    <w:rsid w:val="001C6FFB"/>
    <w:rsid w:val="001D2013"/>
    <w:rsid w:val="001E122A"/>
    <w:rsid w:val="001F22AA"/>
    <w:rsid w:val="001F279F"/>
    <w:rsid w:val="001F4C61"/>
    <w:rsid w:val="00203309"/>
    <w:rsid w:val="00210520"/>
    <w:rsid w:val="0021301B"/>
    <w:rsid w:val="002202A1"/>
    <w:rsid w:val="00223F95"/>
    <w:rsid w:val="002252AF"/>
    <w:rsid w:val="00225FC7"/>
    <w:rsid w:val="00232884"/>
    <w:rsid w:val="00237228"/>
    <w:rsid w:val="00240A56"/>
    <w:rsid w:val="00240E71"/>
    <w:rsid w:val="002416B0"/>
    <w:rsid w:val="002416D2"/>
    <w:rsid w:val="002431DC"/>
    <w:rsid w:val="00257FF3"/>
    <w:rsid w:val="00273C1B"/>
    <w:rsid w:val="00275D74"/>
    <w:rsid w:val="00277D67"/>
    <w:rsid w:val="00280AED"/>
    <w:rsid w:val="00281B02"/>
    <w:rsid w:val="0029051E"/>
    <w:rsid w:val="002A11F2"/>
    <w:rsid w:val="002A5FA5"/>
    <w:rsid w:val="002A6E8E"/>
    <w:rsid w:val="002B0FC4"/>
    <w:rsid w:val="002B147C"/>
    <w:rsid w:val="002D4499"/>
    <w:rsid w:val="002D5288"/>
    <w:rsid w:val="002F0740"/>
    <w:rsid w:val="0030622E"/>
    <w:rsid w:val="00311F6E"/>
    <w:rsid w:val="0032133F"/>
    <w:rsid w:val="003272A2"/>
    <w:rsid w:val="00330436"/>
    <w:rsid w:val="00331489"/>
    <w:rsid w:val="00336D04"/>
    <w:rsid w:val="00336E75"/>
    <w:rsid w:val="00341257"/>
    <w:rsid w:val="00343430"/>
    <w:rsid w:val="00345937"/>
    <w:rsid w:val="00350E80"/>
    <w:rsid w:val="00360E55"/>
    <w:rsid w:val="00374106"/>
    <w:rsid w:val="00377F1D"/>
    <w:rsid w:val="00381D8F"/>
    <w:rsid w:val="0038620D"/>
    <w:rsid w:val="00391A8B"/>
    <w:rsid w:val="00395F86"/>
    <w:rsid w:val="003A20CB"/>
    <w:rsid w:val="003A24C3"/>
    <w:rsid w:val="003A5266"/>
    <w:rsid w:val="003A77A6"/>
    <w:rsid w:val="003B10EA"/>
    <w:rsid w:val="003C139D"/>
    <w:rsid w:val="003F005A"/>
    <w:rsid w:val="00405DEC"/>
    <w:rsid w:val="00414568"/>
    <w:rsid w:val="004156DF"/>
    <w:rsid w:val="00415829"/>
    <w:rsid w:val="004250B8"/>
    <w:rsid w:val="00431E88"/>
    <w:rsid w:val="00440767"/>
    <w:rsid w:val="00441C21"/>
    <w:rsid w:val="00447E39"/>
    <w:rsid w:val="00451367"/>
    <w:rsid w:val="004544FE"/>
    <w:rsid w:val="00461794"/>
    <w:rsid w:val="00463923"/>
    <w:rsid w:val="00472835"/>
    <w:rsid w:val="00494F43"/>
    <w:rsid w:val="004A4B31"/>
    <w:rsid w:val="004B6A3C"/>
    <w:rsid w:val="004B73CF"/>
    <w:rsid w:val="004C09E3"/>
    <w:rsid w:val="004C18D2"/>
    <w:rsid w:val="004C3836"/>
    <w:rsid w:val="004C48B7"/>
    <w:rsid w:val="004D320D"/>
    <w:rsid w:val="004D426D"/>
    <w:rsid w:val="004E674F"/>
    <w:rsid w:val="0050587A"/>
    <w:rsid w:val="00517FA9"/>
    <w:rsid w:val="00520C0E"/>
    <w:rsid w:val="00531318"/>
    <w:rsid w:val="00535E36"/>
    <w:rsid w:val="005441D4"/>
    <w:rsid w:val="00545206"/>
    <w:rsid w:val="00556CA3"/>
    <w:rsid w:val="00565EFA"/>
    <w:rsid w:val="00567543"/>
    <w:rsid w:val="00577995"/>
    <w:rsid w:val="005827BC"/>
    <w:rsid w:val="00582F40"/>
    <w:rsid w:val="00591062"/>
    <w:rsid w:val="005A1D05"/>
    <w:rsid w:val="005A2F2A"/>
    <w:rsid w:val="005A4DBA"/>
    <w:rsid w:val="005A59D5"/>
    <w:rsid w:val="005A7E6A"/>
    <w:rsid w:val="005B7775"/>
    <w:rsid w:val="005C0847"/>
    <w:rsid w:val="005C5961"/>
    <w:rsid w:val="005D4106"/>
    <w:rsid w:val="005D68A9"/>
    <w:rsid w:val="005E2793"/>
    <w:rsid w:val="005F12EA"/>
    <w:rsid w:val="0060444F"/>
    <w:rsid w:val="00624E06"/>
    <w:rsid w:val="00627C9A"/>
    <w:rsid w:val="00640CDB"/>
    <w:rsid w:val="006423DA"/>
    <w:rsid w:val="006479B0"/>
    <w:rsid w:val="006553BE"/>
    <w:rsid w:val="00664616"/>
    <w:rsid w:val="00675F84"/>
    <w:rsid w:val="006774E1"/>
    <w:rsid w:val="00685591"/>
    <w:rsid w:val="00686ED0"/>
    <w:rsid w:val="006A026C"/>
    <w:rsid w:val="006A6FE6"/>
    <w:rsid w:val="006D32FF"/>
    <w:rsid w:val="006D4D5D"/>
    <w:rsid w:val="006D680A"/>
    <w:rsid w:val="006E35E5"/>
    <w:rsid w:val="006F2D09"/>
    <w:rsid w:val="0071792F"/>
    <w:rsid w:val="007471AF"/>
    <w:rsid w:val="00753750"/>
    <w:rsid w:val="00764BE0"/>
    <w:rsid w:val="00774887"/>
    <w:rsid w:val="00774D9E"/>
    <w:rsid w:val="007760CB"/>
    <w:rsid w:val="00780D9E"/>
    <w:rsid w:val="00795983"/>
    <w:rsid w:val="007A674B"/>
    <w:rsid w:val="007B20A0"/>
    <w:rsid w:val="007B57D5"/>
    <w:rsid w:val="007D42DF"/>
    <w:rsid w:val="007D49F4"/>
    <w:rsid w:val="007D6803"/>
    <w:rsid w:val="007E305A"/>
    <w:rsid w:val="007E32A7"/>
    <w:rsid w:val="007E70B7"/>
    <w:rsid w:val="007F1B6F"/>
    <w:rsid w:val="007F5A72"/>
    <w:rsid w:val="007F72A8"/>
    <w:rsid w:val="007F74D2"/>
    <w:rsid w:val="00800685"/>
    <w:rsid w:val="008052E8"/>
    <w:rsid w:val="00805E5E"/>
    <w:rsid w:val="00806021"/>
    <w:rsid w:val="0081279F"/>
    <w:rsid w:val="008168DA"/>
    <w:rsid w:val="00825183"/>
    <w:rsid w:val="00825C50"/>
    <w:rsid w:val="00826A5E"/>
    <w:rsid w:val="008547D9"/>
    <w:rsid w:val="008561D1"/>
    <w:rsid w:val="008640F1"/>
    <w:rsid w:val="008713F3"/>
    <w:rsid w:val="00873561"/>
    <w:rsid w:val="00875998"/>
    <w:rsid w:val="00880F31"/>
    <w:rsid w:val="00882215"/>
    <w:rsid w:val="00886013"/>
    <w:rsid w:val="008923B3"/>
    <w:rsid w:val="008937C5"/>
    <w:rsid w:val="008A3D0F"/>
    <w:rsid w:val="008A6A3F"/>
    <w:rsid w:val="008B1B6D"/>
    <w:rsid w:val="008D4CF9"/>
    <w:rsid w:val="008E5A68"/>
    <w:rsid w:val="008F0604"/>
    <w:rsid w:val="008F33EB"/>
    <w:rsid w:val="008F35D4"/>
    <w:rsid w:val="008F4939"/>
    <w:rsid w:val="009059EB"/>
    <w:rsid w:val="009071F2"/>
    <w:rsid w:val="00914346"/>
    <w:rsid w:val="00916BDF"/>
    <w:rsid w:val="009331BC"/>
    <w:rsid w:val="009355B7"/>
    <w:rsid w:val="00940BCD"/>
    <w:rsid w:val="009502B4"/>
    <w:rsid w:val="00951AEA"/>
    <w:rsid w:val="0095258B"/>
    <w:rsid w:val="0096379F"/>
    <w:rsid w:val="009670B4"/>
    <w:rsid w:val="009670EE"/>
    <w:rsid w:val="00971CB7"/>
    <w:rsid w:val="00976E97"/>
    <w:rsid w:val="00983E01"/>
    <w:rsid w:val="00986FC7"/>
    <w:rsid w:val="009B2032"/>
    <w:rsid w:val="009B681C"/>
    <w:rsid w:val="009C1272"/>
    <w:rsid w:val="009C3E4D"/>
    <w:rsid w:val="009C6F34"/>
    <w:rsid w:val="009E3892"/>
    <w:rsid w:val="009E4E38"/>
    <w:rsid w:val="009E6C12"/>
    <w:rsid w:val="00A00529"/>
    <w:rsid w:val="00A0669A"/>
    <w:rsid w:val="00A36376"/>
    <w:rsid w:val="00A4785F"/>
    <w:rsid w:val="00A515B7"/>
    <w:rsid w:val="00A516C0"/>
    <w:rsid w:val="00A70C40"/>
    <w:rsid w:val="00A84E5B"/>
    <w:rsid w:val="00A9420D"/>
    <w:rsid w:val="00AA03C8"/>
    <w:rsid w:val="00AC2CF2"/>
    <w:rsid w:val="00AD5AD9"/>
    <w:rsid w:val="00AD63D6"/>
    <w:rsid w:val="00AD65DD"/>
    <w:rsid w:val="00AE6D4E"/>
    <w:rsid w:val="00B3763E"/>
    <w:rsid w:val="00B40435"/>
    <w:rsid w:val="00B43384"/>
    <w:rsid w:val="00B46860"/>
    <w:rsid w:val="00B5153C"/>
    <w:rsid w:val="00B61025"/>
    <w:rsid w:val="00B64217"/>
    <w:rsid w:val="00B73595"/>
    <w:rsid w:val="00B740DB"/>
    <w:rsid w:val="00B80B6D"/>
    <w:rsid w:val="00B80DD6"/>
    <w:rsid w:val="00B81B0A"/>
    <w:rsid w:val="00B84697"/>
    <w:rsid w:val="00B85304"/>
    <w:rsid w:val="00B86D36"/>
    <w:rsid w:val="00B9229D"/>
    <w:rsid w:val="00B96BB5"/>
    <w:rsid w:val="00BA1448"/>
    <w:rsid w:val="00BA2681"/>
    <w:rsid w:val="00BB5394"/>
    <w:rsid w:val="00BB5EAB"/>
    <w:rsid w:val="00BC221A"/>
    <w:rsid w:val="00BC68E5"/>
    <w:rsid w:val="00BD3682"/>
    <w:rsid w:val="00BD57C9"/>
    <w:rsid w:val="00BF2570"/>
    <w:rsid w:val="00BF3567"/>
    <w:rsid w:val="00C212AC"/>
    <w:rsid w:val="00C22E75"/>
    <w:rsid w:val="00C30046"/>
    <w:rsid w:val="00C33132"/>
    <w:rsid w:val="00C36C1A"/>
    <w:rsid w:val="00C42D7D"/>
    <w:rsid w:val="00C462E6"/>
    <w:rsid w:val="00C6013C"/>
    <w:rsid w:val="00C70A2B"/>
    <w:rsid w:val="00C72076"/>
    <w:rsid w:val="00C73842"/>
    <w:rsid w:val="00C76D60"/>
    <w:rsid w:val="00C80157"/>
    <w:rsid w:val="00C8475B"/>
    <w:rsid w:val="00C94187"/>
    <w:rsid w:val="00CA479C"/>
    <w:rsid w:val="00CA64FD"/>
    <w:rsid w:val="00CA7186"/>
    <w:rsid w:val="00CB0F75"/>
    <w:rsid w:val="00CB2F9F"/>
    <w:rsid w:val="00CC73EC"/>
    <w:rsid w:val="00CD4276"/>
    <w:rsid w:val="00CD73F1"/>
    <w:rsid w:val="00CF26D4"/>
    <w:rsid w:val="00D00C1B"/>
    <w:rsid w:val="00D03008"/>
    <w:rsid w:val="00D0721E"/>
    <w:rsid w:val="00D077E7"/>
    <w:rsid w:val="00D13884"/>
    <w:rsid w:val="00D23978"/>
    <w:rsid w:val="00D24D8D"/>
    <w:rsid w:val="00D310BC"/>
    <w:rsid w:val="00D34572"/>
    <w:rsid w:val="00D36322"/>
    <w:rsid w:val="00D43A05"/>
    <w:rsid w:val="00D70503"/>
    <w:rsid w:val="00D7625E"/>
    <w:rsid w:val="00D82B0A"/>
    <w:rsid w:val="00DA4433"/>
    <w:rsid w:val="00DA4E0B"/>
    <w:rsid w:val="00DA6E38"/>
    <w:rsid w:val="00DA788D"/>
    <w:rsid w:val="00DB03EA"/>
    <w:rsid w:val="00DC53DB"/>
    <w:rsid w:val="00DD78FC"/>
    <w:rsid w:val="00DE10C8"/>
    <w:rsid w:val="00DE221E"/>
    <w:rsid w:val="00DF17D3"/>
    <w:rsid w:val="00DF39D6"/>
    <w:rsid w:val="00E06125"/>
    <w:rsid w:val="00E115B6"/>
    <w:rsid w:val="00E22C9C"/>
    <w:rsid w:val="00E5583C"/>
    <w:rsid w:val="00E63AB2"/>
    <w:rsid w:val="00E63E08"/>
    <w:rsid w:val="00E65780"/>
    <w:rsid w:val="00E66A70"/>
    <w:rsid w:val="00E75229"/>
    <w:rsid w:val="00E86D97"/>
    <w:rsid w:val="00E9523A"/>
    <w:rsid w:val="00E95E4A"/>
    <w:rsid w:val="00E96480"/>
    <w:rsid w:val="00EB3586"/>
    <w:rsid w:val="00EB3D86"/>
    <w:rsid w:val="00EB65B8"/>
    <w:rsid w:val="00ED167C"/>
    <w:rsid w:val="00EE5E1D"/>
    <w:rsid w:val="00EF708F"/>
    <w:rsid w:val="00F05EBF"/>
    <w:rsid w:val="00F073BF"/>
    <w:rsid w:val="00F12492"/>
    <w:rsid w:val="00F25D50"/>
    <w:rsid w:val="00F25F4F"/>
    <w:rsid w:val="00F30FF5"/>
    <w:rsid w:val="00F321C5"/>
    <w:rsid w:val="00F32F2E"/>
    <w:rsid w:val="00F353D6"/>
    <w:rsid w:val="00F40857"/>
    <w:rsid w:val="00F55AC1"/>
    <w:rsid w:val="00F55EFF"/>
    <w:rsid w:val="00F6193E"/>
    <w:rsid w:val="00F64A3E"/>
    <w:rsid w:val="00F67D0D"/>
    <w:rsid w:val="00FA2F8A"/>
    <w:rsid w:val="00FA7B4C"/>
    <w:rsid w:val="00FB5A9C"/>
    <w:rsid w:val="00FC31EF"/>
    <w:rsid w:val="00FD126B"/>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1"/>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2.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3.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Pages>
  <Words>2427</Words>
  <Characters>16436</Characters>
  <Application>Microsoft Office Word</Application>
  <DocSecurity>0</DocSecurity>
  <Lines>747</Lines>
  <Paragraphs>438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84</cp:revision>
  <dcterms:created xsi:type="dcterms:W3CDTF">2024-02-19T12:34:00Z</dcterms:created>
  <dcterms:modified xsi:type="dcterms:W3CDTF">2026-06-17T13:11:00Z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